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3FD17" w14:textId="77777777" w:rsidR="00DC5E94" w:rsidRPr="00CC79D2" w:rsidRDefault="00DC5E94" w:rsidP="009C236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CC79D2">
        <w:rPr>
          <w:rFonts w:ascii="Times New Roman" w:hAnsi="Times New Roman"/>
          <w:b/>
          <w:color w:val="000000" w:themeColor="text1"/>
        </w:rPr>
        <w:t>SYLABUS DO PRZEDMIOTU</w:t>
      </w:r>
    </w:p>
    <w:p w14:paraId="3A112BC1" w14:textId="77777777" w:rsidR="00970B30" w:rsidRPr="00CC79D2" w:rsidRDefault="00970B30" w:rsidP="009C236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5"/>
        <w:gridCol w:w="5547"/>
      </w:tblGrid>
      <w:tr w:rsidR="00CC79D2" w:rsidRPr="00CC79D2" w14:paraId="7AB8DC06" w14:textId="77777777" w:rsidTr="004C6F41">
        <w:tc>
          <w:tcPr>
            <w:tcW w:w="4045" w:type="dxa"/>
          </w:tcPr>
          <w:p w14:paraId="3FC86122" w14:textId="77777777" w:rsidR="001F007B" w:rsidRPr="00CC79D2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  <w:u w:val="single"/>
              </w:rPr>
              <w:t>Nazwa przedmiotu</w:t>
            </w:r>
          </w:p>
        </w:tc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31CE9" w14:textId="688CD34A" w:rsidR="001F007B" w:rsidRPr="00CC79D2" w:rsidRDefault="00FB2CDD" w:rsidP="00D14C69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Zarządzanie projektem</w:t>
            </w:r>
          </w:p>
        </w:tc>
      </w:tr>
      <w:tr w:rsidR="00CC79D2" w:rsidRPr="00CC79D2" w14:paraId="3980268A" w14:textId="77777777" w:rsidTr="001F007B">
        <w:tc>
          <w:tcPr>
            <w:tcW w:w="4045" w:type="dxa"/>
          </w:tcPr>
          <w:p w14:paraId="20DDDA07" w14:textId="77777777" w:rsidR="001F007B" w:rsidRPr="00CC79D2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  <w:u w:val="single"/>
              </w:rPr>
              <w:t>Kierunek</w:t>
            </w:r>
          </w:p>
        </w:tc>
        <w:tc>
          <w:tcPr>
            <w:tcW w:w="5547" w:type="dxa"/>
          </w:tcPr>
          <w:p w14:paraId="7A01FE27" w14:textId="49F31948" w:rsidR="001F007B" w:rsidRPr="00CC79D2" w:rsidRDefault="0093244D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Finanse i Rachunkowość w Biznesie </w:t>
            </w:r>
          </w:p>
        </w:tc>
      </w:tr>
      <w:tr w:rsidR="00CC79D2" w:rsidRPr="00CC79D2" w14:paraId="7133318E" w14:textId="77777777" w:rsidTr="001F007B">
        <w:tc>
          <w:tcPr>
            <w:tcW w:w="4045" w:type="dxa"/>
          </w:tcPr>
          <w:p w14:paraId="04534617" w14:textId="77777777" w:rsidR="001F007B" w:rsidRPr="00CC79D2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  <w:u w:val="single"/>
              </w:rPr>
              <w:t>Forma studiów</w:t>
            </w:r>
          </w:p>
        </w:tc>
        <w:tc>
          <w:tcPr>
            <w:tcW w:w="5547" w:type="dxa"/>
          </w:tcPr>
          <w:p w14:paraId="09B49E8D" w14:textId="33B1DD31" w:rsidR="001F007B" w:rsidRPr="00CC79D2" w:rsidRDefault="007615B8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stacjonarne</w:t>
            </w:r>
          </w:p>
        </w:tc>
      </w:tr>
      <w:tr w:rsidR="00CC79D2" w:rsidRPr="00CC79D2" w14:paraId="4534005C" w14:textId="77777777" w:rsidTr="001F007B">
        <w:tc>
          <w:tcPr>
            <w:tcW w:w="4045" w:type="dxa"/>
          </w:tcPr>
          <w:p w14:paraId="5401067A" w14:textId="77777777" w:rsidR="001F007B" w:rsidRPr="00CC79D2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  <w:u w:val="single"/>
              </w:rPr>
              <w:t>Poziom kwalifikacji</w:t>
            </w:r>
          </w:p>
        </w:tc>
        <w:tc>
          <w:tcPr>
            <w:tcW w:w="5547" w:type="dxa"/>
          </w:tcPr>
          <w:p w14:paraId="466253C1" w14:textId="20CEA870" w:rsidR="001F007B" w:rsidRPr="00CC79D2" w:rsidRDefault="00901F1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pierwszego</w:t>
            </w:r>
            <w:r w:rsidR="007615B8"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stopnia</w:t>
            </w:r>
          </w:p>
        </w:tc>
      </w:tr>
      <w:tr w:rsidR="00CC79D2" w:rsidRPr="00CC79D2" w14:paraId="54A0A0E2" w14:textId="77777777" w:rsidTr="001F007B">
        <w:tc>
          <w:tcPr>
            <w:tcW w:w="4045" w:type="dxa"/>
          </w:tcPr>
          <w:p w14:paraId="76FE9CD0" w14:textId="77777777" w:rsidR="001F007B" w:rsidRPr="00CC79D2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  <w:u w:val="single"/>
              </w:rPr>
              <w:t>Rok</w:t>
            </w:r>
          </w:p>
        </w:tc>
        <w:tc>
          <w:tcPr>
            <w:tcW w:w="5547" w:type="dxa"/>
          </w:tcPr>
          <w:p w14:paraId="20D2DE23" w14:textId="2693B1B2" w:rsidR="001F007B" w:rsidRPr="00CC79D2" w:rsidRDefault="0093244D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</w:t>
            </w:r>
          </w:p>
        </w:tc>
      </w:tr>
      <w:tr w:rsidR="00CC79D2" w:rsidRPr="00CC79D2" w14:paraId="2F2DD414" w14:textId="77777777" w:rsidTr="001F007B">
        <w:tc>
          <w:tcPr>
            <w:tcW w:w="4045" w:type="dxa"/>
          </w:tcPr>
          <w:p w14:paraId="3148D279" w14:textId="77777777" w:rsidR="001F007B" w:rsidRPr="00CC79D2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  <w:u w:val="single"/>
              </w:rPr>
              <w:t>Semestr</w:t>
            </w:r>
          </w:p>
        </w:tc>
        <w:tc>
          <w:tcPr>
            <w:tcW w:w="5547" w:type="dxa"/>
          </w:tcPr>
          <w:p w14:paraId="51BF33AA" w14:textId="3825777E" w:rsidR="001F007B" w:rsidRPr="00CC79D2" w:rsidRDefault="00624B50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I</w:t>
            </w:r>
            <w:r w:rsidR="0093244D"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II</w:t>
            </w:r>
          </w:p>
        </w:tc>
      </w:tr>
      <w:tr w:rsidR="00CC79D2" w:rsidRPr="00CC79D2" w14:paraId="4E05C6F2" w14:textId="77777777" w:rsidTr="001F007B">
        <w:tc>
          <w:tcPr>
            <w:tcW w:w="4045" w:type="dxa"/>
          </w:tcPr>
          <w:p w14:paraId="0C2DDC82" w14:textId="77777777" w:rsidR="001F007B" w:rsidRPr="00CC79D2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  <w:u w:val="single"/>
              </w:rPr>
              <w:t>Jednostka prowadząca</w:t>
            </w:r>
          </w:p>
        </w:tc>
        <w:tc>
          <w:tcPr>
            <w:tcW w:w="5547" w:type="dxa"/>
          </w:tcPr>
          <w:p w14:paraId="56712784" w14:textId="03A997DB" w:rsidR="001F007B" w:rsidRPr="00CC79D2" w:rsidRDefault="007615B8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Katedra </w:t>
            </w:r>
            <w:r w:rsidR="0093244D"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Zarządzania i Przedsiębiorczości </w:t>
            </w:r>
          </w:p>
        </w:tc>
      </w:tr>
      <w:tr w:rsidR="00CC79D2" w:rsidRPr="00CC79D2" w14:paraId="325963C0" w14:textId="77777777" w:rsidTr="001F007B">
        <w:tc>
          <w:tcPr>
            <w:tcW w:w="4045" w:type="dxa"/>
          </w:tcPr>
          <w:p w14:paraId="4EAE2381" w14:textId="77777777" w:rsidR="001F007B" w:rsidRPr="00CC79D2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14:paraId="0994F3CB" w14:textId="293AF439" w:rsidR="001F007B" w:rsidRPr="00CC79D2" w:rsidRDefault="0093244D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Dr inż. Agnieszka Puto</w:t>
            </w:r>
          </w:p>
        </w:tc>
      </w:tr>
      <w:tr w:rsidR="00CC79D2" w:rsidRPr="00CC79D2" w14:paraId="29ED6C06" w14:textId="77777777" w:rsidTr="001F007B">
        <w:tc>
          <w:tcPr>
            <w:tcW w:w="4045" w:type="dxa"/>
          </w:tcPr>
          <w:p w14:paraId="2A548EA6" w14:textId="77777777" w:rsidR="001F007B" w:rsidRPr="00CC79D2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14:paraId="08F13E3D" w14:textId="51A9216C" w:rsidR="001F007B" w:rsidRPr="00CC79D2" w:rsidRDefault="006821F6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O</w:t>
            </w:r>
            <w:r w:rsidR="001F007B"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gólnoakademicki</w:t>
            </w:r>
            <w:proofErr w:type="spellEnd"/>
          </w:p>
        </w:tc>
      </w:tr>
      <w:tr w:rsidR="00CC79D2" w:rsidRPr="00CC79D2" w14:paraId="7954BAD1" w14:textId="77777777" w:rsidTr="001F007B">
        <w:tc>
          <w:tcPr>
            <w:tcW w:w="4045" w:type="dxa"/>
          </w:tcPr>
          <w:p w14:paraId="224BDC9F" w14:textId="77777777" w:rsidR="001F007B" w:rsidRPr="00CC79D2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  <w:u w:val="single"/>
              </w:rPr>
              <w:t>Liczba punktów ECTS</w:t>
            </w:r>
          </w:p>
        </w:tc>
        <w:tc>
          <w:tcPr>
            <w:tcW w:w="5547" w:type="dxa"/>
          </w:tcPr>
          <w:p w14:paraId="535B86F1" w14:textId="76DA8C19" w:rsidR="001F007B" w:rsidRPr="00CC79D2" w:rsidRDefault="00CC79D2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FF0000"/>
              </w:rPr>
              <w:t>4</w:t>
            </w:r>
          </w:p>
        </w:tc>
      </w:tr>
    </w:tbl>
    <w:p w14:paraId="428FDA03" w14:textId="77777777" w:rsidR="00970B30" w:rsidRPr="00CC79D2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</w:p>
    <w:p w14:paraId="23AB891F" w14:textId="77777777" w:rsidR="00970B30" w:rsidRPr="00CC79D2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CC79D2">
        <w:rPr>
          <w:rFonts w:ascii="Times New Roman" w:hAnsi="Times New Roman" w:cs="Times New Roman"/>
          <w:b/>
          <w:bCs/>
          <w:color w:val="000000" w:themeColor="text1"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87"/>
        <w:gridCol w:w="2087"/>
        <w:gridCol w:w="1858"/>
        <w:gridCol w:w="1905"/>
      </w:tblGrid>
      <w:tr w:rsidR="00CC79D2" w:rsidRPr="00CC79D2" w14:paraId="7B5FE27E" w14:textId="77777777">
        <w:tc>
          <w:tcPr>
            <w:tcW w:w="1927" w:type="dxa"/>
          </w:tcPr>
          <w:p w14:paraId="06B8308C" w14:textId="77777777" w:rsidR="00970B30" w:rsidRPr="00CC79D2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WYKŁAD</w:t>
            </w:r>
          </w:p>
        </w:tc>
        <w:tc>
          <w:tcPr>
            <w:tcW w:w="1927" w:type="dxa"/>
          </w:tcPr>
          <w:p w14:paraId="632B2CDF" w14:textId="77777777" w:rsidR="00970B30" w:rsidRPr="00CC79D2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ĆWICZENIA</w:t>
            </w:r>
          </w:p>
        </w:tc>
        <w:tc>
          <w:tcPr>
            <w:tcW w:w="1927" w:type="dxa"/>
          </w:tcPr>
          <w:p w14:paraId="0A6541D4" w14:textId="77777777" w:rsidR="00970B30" w:rsidRPr="00CC79D2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LABORATORIUM</w:t>
            </w:r>
          </w:p>
        </w:tc>
        <w:tc>
          <w:tcPr>
            <w:tcW w:w="1927" w:type="dxa"/>
          </w:tcPr>
          <w:p w14:paraId="699B1B2F" w14:textId="77777777" w:rsidR="00970B30" w:rsidRPr="00CC79D2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PROJEKT</w:t>
            </w:r>
          </w:p>
        </w:tc>
        <w:tc>
          <w:tcPr>
            <w:tcW w:w="1928" w:type="dxa"/>
          </w:tcPr>
          <w:p w14:paraId="7E6ECA9D" w14:textId="77777777" w:rsidR="00970B30" w:rsidRPr="00CC79D2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SEMINARIUM</w:t>
            </w:r>
          </w:p>
        </w:tc>
      </w:tr>
      <w:tr w:rsidR="00CC79D2" w:rsidRPr="00CC79D2" w14:paraId="781EEB93" w14:textId="77777777">
        <w:tc>
          <w:tcPr>
            <w:tcW w:w="1927" w:type="dxa"/>
          </w:tcPr>
          <w:p w14:paraId="2880E68C" w14:textId="21AF9639" w:rsidR="00970B30" w:rsidRPr="00CC79D2" w:rsidRDefault="0012261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15</w:t>
            </w:r>
          </w:p>
        </w:tc>
        <w:tc>
          <w:tcPr>
            <w:tcW w:w="1927" w:type="dxa"/>
          </w:tcPr>
          <w:p w14:paraId="74195C8D" w14:textId="3AC22445" w:rsidR="00970B30" w:rsidRPr="00CC79D2" w:rsidRDefault="0093244D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927" w:type="dxa"/>
          </w:tcPr>
          <w:p w14:paraId="0C00894F" w14:textId="44F64701" w:rsidR="00970B30" w:rsidRPr="00CC79D2" w:rsidRDefault="0093244D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927" w:type="dxa"/>
          </w:tcPr>
          <w:p w14:paraId="0BA04763" w14:textId="4CDB83F8" w:rsidR="00970B30" w:rsidRPr="00CC79D2" w:rsidRDefault="0093244D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30</w:t>
            </w:r>
          </w:p>
        </w:tc>
        <w:tc>
          <w:tcPr>
            <w:tcW w:w="1928" w:type="dxa"/>
          </w:tcPr>
          <w:p w14:paraId="1EDF5079" w14:textId="1C6299D0" w:rsidR="00970B30" w:rsidRPr="00CC79D2" w:rsidRDefault="0093244D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</w:tr>
    </w:tbl>
    <w:p w14:paraId="55405A64" w14:textId="77777777" w:rsidR="00970B30" w:rsidRPr="00CC79D2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u w:val="single"/>
        </w:rPr>
      </w:pPr>
    </w:p>
    <w:p w14:paraId="2EF51F65" w14:textId="6F24562D" w:rsidR="00970B30" w:rsidRPr="00CC79D2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u w:val="single"/>
        </w:rPr>
      </w:pPr>
      <w:r w:rsidRPr="00CC79D2">
        <w:rPr>
          <w:rFonts w:ascii="Times New Roman" w:hAnsi="Times New Roman" w:cs="Times New Roman"/>
          <w:b/>
          <w:bCs/>
          <w:color w:val="000000" w:themeColor="text1"/>
          <w:u w:val="single"/>
        </w:rPr>
        <w:t>OPIS PRZEDMIOTU</w:t>
      </w:r>
    </w:p>
    <w:p w14:paraId="0CC24394" w14:textId="7B785AA6" w:rsidR="00970B30" w:rsidRPr="00CC79D2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CC79D2">
        <w:rPr>
          <w:rFonts w:ascii="Times New Roman" w:hAnsi="Times New Roman" w:cs="Times New Roman"/>
          <w:b/>
          <w:bCs/>
          <w:color w:val="000000" w:themeColor="text1"/>
        </w:rPr>
        <w:t>CEL</w:t>
      </w:r>
      <w:r w:rsidR="00354F46" w:rsidRPr="00CC79D2">
        <w:rPr>
          <w:rFonts w:ascii="Times New Roman" w:hAnsi="Times New Roman" w:cs="Times New Roman"/>
          <w:b/>
          <w:bCs/>
          <w:color w:val="000000" w:themeColor="text1"/>
        </w:rPr>
        <w:t>E</w:t>
      </w:r>
      <w:r w:rsidRPr="00CC79D2">
        <w:rPr>
          <w:rFonts w:ascii="Times New Roman" w:hAnsi="Times New Roman" w:cs="Times New Roman"/>
          <w:b/>
          <w:bCs/>
          <w:color w:val="000000" w:themeColor="text1"/>
        </w:rPr>
        <w:t xml:space="preserve"> PRZEDMIOTU</w:t>
      </w:r>
    </w:p>
    <w:p w14:paraId="7015C003" w14:textId="77777777" w:rsidR="002D7D04" w:rsidRPr="00CC79D2" w:rsidRDefault="00F94034" w:rsidP="00F940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 xml:space="preserve">C1. Przedstawienie i omówienie podstawowych pojęć z zakresu zarządzania projektami, struktur organizacyjnych wykorzystywanych w zarządzaniu projektami, nowoczesnych instrumentów zarządzania projektami oraz roli zarządzania projektami w zarządzaniu nowoczesnym przedsiębiorstwem. </w:t>
      </w:r>
    </w:p>
    <w:p w14:paraId="27DD3F88" w14:textId="420FB814" w:rsidR="007615B8" w:rsidRPr="00CC79D2" w:rsidRDefault="00F94034" w:rsidP="00F940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>C2.</w:t>
      </w:r>
      <w:r w:rsidR="002D7D04" w:rsidRPr="00CC79D2">
        <w:rPr>
          <w:rFonts w:ascii="Times New Roman" w:hAnsi="Times New Roman" w:cs="Times New Roman"/>
          <w:color w:val="000000" w:themeColor="text1"/>
        </w:rPr>
        <w:t xml:space="preserve"> </w:t>
      </w:r>
      <w:r w:rsidRPr="00CC79D2">
        <w:rPr>
          <w:rFonts w:ascii="Times New Roman" w:hAnsi="Times New Roman" w:cs="Times New Roman"/>
          <w:color w:val="000000" w:themeColor="text1"/>
        </w:rPr>
        <w:t>Przekazanie wiedzy i wskazówek umożliwiających nabycie umiejętności w zakresie planowania i zarządzania projektem w całym jego cyklu życia wraz z oceną projektu i analizą ryzyka oraz wykorzystaniem nowoczesnych narzędzi informatycznych w zarządzaniu projektami.</w:t>
      </w:r>
    </w:p>
    <w:p w14:paraId="7436F03D" w14:textId="77777777" w:rsidR="00F94034" w:rsidRPr="00CC79D2" w:rsidRDefault="00F94034" w:rsidP="007615B8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4FDAC2DC" w14:textId="1E631022" w:rsidR="00970B30" w:rsidRPr="00CC79D2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CC79D2">
        <w:rPr>
          <w:rFonts w:ascii="Times New Roman" w:hAnsi="Times New Roman" w:cs="Times New Roman"/>
          <w:b/>
          <w:bCs/>
          <w:color w:val="000000" w:themeColor="text1"/>
        </w:rPr>
        <w:t>WYMAGANIA WSTĘPNE W ZAKRESIE WIEDZY, UMIEJĘTNOŚCI I INNYCH KOMPETENCJI</w:t>
      </w:r>
    </w:p>
    <w:p w14:paraId="70A96C3D" w14:textId="77777777" w:rsidR="002D7D04" w:rsidRPr="00CC79D2" w:rsidRDefault="002D7D04" w:rsidP="002D7D04">
      <w:pPr>
        <w:pStyle w:val="Akapitzlist"/>
        <w:numPr>
          <w:ilvl w:val="0"/>
          <w:numId w:val="32"/>
        </w:numPr>
        <w:rPr>
          <w:color w:val="000000" w:themeColor="text1"/>
          <w:sz w:val="22"/>
          <w:szCs w:val="22"/>
        </w:rPr>
      </w:pPr>
      <w:r w:rsidRPr="00CC79D2">
        <w:rPr>
          <w:color w:val="000000" w:themeColor="text1"/>
          <w:sz w:val="22"/>
          <w:szCs w:val="22"/>
        </w:rPr>
        <w:t xml:space="preserve">Znajomość podstaw organizacji i zarządzania przedsiębiorstwem. </w:t>
      </w:r>
    </w:p>
    <w:p w14:paraId="15C5B896" w14:textId="77777777" w:rsidR="002D7D04" w:rsidRPr="00CC79D2" w:rsidRDefault="002D7D04" w:rsidP="002D7D04">
      <w:pPr>
        <w:pStyle w:val="Akapitzlist"/>
        <w:numPr>
          <w:ilvl w:val="0"/>
          <w:numId w:val="32"/>
        </w:numPr>
        <w:rPr>
          <w:color w:val="000000" w:themeColor="text1"/>
          <w:sz w:val="22"/>
          <w:szCs w:val="22"/>
        </w:rPr>
      </w:pPr>
      <w:r w:rsidRPr="00CC79D2">
        <w:rPr>
          <w:color w:val="000000" w:themeColor="text1"/>
          <w:sz w:val="22"/>
          <w:szCs w:val="22"/>
        </w:rPr>
        <w:t xml:space="preserve">Umiejętność sporządzenia sprawozdania z przebiegu realizacji ćwiczeń oraz dokumentacji projektu. </w:t>
      </w:r>
    </w:p>
    <w:p w14:paraId="293E86B5" w14:textId="61C7EBDF" w:rsidR="008131F1" w:rsidRPr="00CC79D2" w:rsidRDefault="002D7D04" w:rsidP="002D7D04">
      <w:pPr>
        <w:pStyle w:val="Akapitzlist"/>
        <w:numPr>
          <w:ilvl w:val="0"/>
          <w:numId w:val="32"/>
        </w:numPr>
        <w:rPr>
          <w:color w:val="000000" w:themeColor="text1"/>
          <w:sz w:val="22"/>
          <w:szCs w:val="22"/>
        </w:rPr>
      </w:pPr>
      <w:r w:rsidRPr="00CC79D2">
        <w:rPr>
          <w:color w:val="000000" w:themeColor="text1"/>
          <w:sz w:val="22"/>
          <w:szCs w:val="22"/>
        </w:rPr>
        <w:t>Umiejętność obsługi komputera oraz programów MS Office.</w:t>
      </w:r>
    </w:p>
    <w:p w14:paraId="2A799710" w14:textId="77777777" w:rsidR="002D7D04" w:rsidRPr="00CC79D2" w:rsidRDefault="002D7D04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</w:p>
    <w:p w14:paraId="303237F3" w14:textId="468D0159" w:rsidR="00970B30" w:rsidRPr="00CC79D2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CC79D2">
        <w:rPr>
          <w:rFonts w:ascii="Times New Roman" w:hAnsi="Times New Roman" w:cs="Times New Roman"/>
          <w:b/>
          <w:bCs/>
          <w:color w:val="000000" w:themeColor="text1"/>
        </w:rPr>
        <w:t xml:space="preserve">EFEKTY </w:t>
      </w:r>
      <w:r w:rsidR="00C55301" w:rsidRPr="00CC79D2">
        <w:rPr>
          <w:rFonts w:ascii="Times New Roman" w:hAnsi="Times New Roman" w:cs="Times New Roman"/>
          <w:b/>
          <w:bCs/>
          <w:color w:val="000000" w:themeColor="text1"/>
        </w:rPr>
        <w:t>UCZENIA SIĘ</w:t>
      </w:r>
    </w:p>
    <w:p w14:paraId="4FBABB72" w14:textId="77777777" w:rsidR="00D74C61" w:rsidRPr="00CC79D2" w:rsidRDefault="00D74C61" w:rsidP="00D74C61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CC79D2">
        <w:rPr>
          <w:rFonts w:ascii="Times New Roman" w:hAnsi="Times New Roman" w:cs="Times New Roman"/>
          <w:bCs/>
          <w:color w:val="000000" w:themeColor="text1"/>
        </w:rPr>
        <w:t xml:space="preserve">EU1. Student rozumie i posługuje się terminologią z zakresu zarządzania projektami oraz rozumie istotę i rolę projektów w zarządzaniu organizacjami. </w:t>
      </w:r>
    </w:p>
    <w:p w14:paraId="377FD46B" w14:textId="77777777" w:rsidR="00D74C61" w:rsidRPr="00CC79D2" w:rsidRDefault="00D74C61" w:rsidP="00D74C61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CC79D2">
        <w:rPr>
          <w:rFonts w:ascii="Times New Roman" w:hAnsi="Times New Roman" w:cs="Times New Roman"/>
          <w:bCs/>
          <w:color w:val="000000" w:themeColor="text1"/>
        </w:rPr>
        <w:t xml:space="preserve">EU2. Student rozumie zasady zarządzania projektami oraz zna nowoczesne metody zarządzania projektami. </w:t>
      </w:r>
    </w:p>
    <w:p w14:paraId="628664FD" w14:textId="58DD2922" w:rsidR="00D74C61" w:rsidRPr="00CC79D2" w:rsidRDefault="00D74C61" w:rsidP="00D74C61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CC79D2">
        <w:rPr>
          <w:rFonts w:ascii="Times New Roman" w:hAnsi="Times New Roman" w:cs="Times New Roman"/>
          <w:bCs/>
          <w:color w:val="000000" w:themeColor="text1"/>
        </w:rPr>
        <w:t xml:space="preserve">EU3. Student posiada umiejętności w zakresie definiowania i planowania projektu oraz organizowania i zarządzania projektem w całym cyklu życia. </w:t>
      </w:r>
    </w:p>
    <w:p w14:paraId="2228BD29" w14:textId="3BD01C93" w:rsidR="001F007B" w:rsidRPr="00CC79D2" w:rsidRDefault="00D74C61" w:rsidP="00D74C61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CC79D2">
        <w:rPr>
          <w:rFonts w:ascii="Times New Roman" w:hAnsi="Times New Roman" w:cs="Times New Roman"/>
          <w:bCs/>
          <w:color w:val="000000" w:themeColor="text1"/>
        </w:rPr>
        <w:t>EU4. Student potrafi posługiwać się oprogramowaniem biurowym oraz specjalistycznym wspomagającym zarządzanie projektami.</w:t>
      </w:r>
    </w:p>
    <w:p w14:paraId="39E5152F" w14:textId="77777777" w:rsidR="007E6BC5" w:rsidRPr="00CC79D2" w:rsidRDefault="007E6BC5" w:rsidP="00D74C6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45D1CDA4" w14:textId="1CCAF687" w:rsidR="000C28E0" w:rsidRPr="00CC79D2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CC79D2">
        <w:rPr>
          <w:rFonts w:ascii="Times New Roman" w:hAnsi="Times New Roman" w:cs="Times New Roman"/>
          <w:b/>
          <w:bCs/>
          <w:color w:val="000000" w:themeColor="text1"/>
        </w:rPr>
        <w:t>TREŚCI PROGRAMOWE</w:t>
      </w:r>
    </w:p>
    <w:tbl>
      <w:tblPr>
        <w:tblStyle w:val="TableGrid"/>
        <w:tblW w:w="5000" w:type="pct"/>
        <w:tblInd w:w="0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425"/>
        <w:gridCol w:w="1061"/>
      </w:tblGrid>
      <w:tr w:rsidR="00CC79D2" w:rsidRPr="00CC79D2" w14:paraId="4096A127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65C6" w14:textId="4C309820" w:rsidR="004C406A" w:rsidRPr="00CC79D2" w:rsidRDefault="004C406A" w:rsidP="009E4E84">
            <w:pPr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Forma zajęć – WYKŁADY</w:t>
            </w:r>
            <w:r w:rsidR="009E4E84"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="005D5032"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15</w:t>
            </w:r>
            <w:r w:rsidR="009E4E84"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h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C0ACA" w14:textId="5E9D2E53" w:rsidR="004C406A" w:rsidRPr="00CC79D2" w:rsidRDefault="004C406A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Liczba godzin</w:t>
            </w:r>
          </w:p>
        </w:tc>
      </w:tr>
      <w:tr w:rsidR="00CC79D2" w:rsidRPr="00CC79D2" w14:paraId="091C9785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63192" w14:textId="34E3436F" w:rsidR="001F007B" w:rsidRPr="00CC79D2" w:rsidRDefault="003060FB" w:rsidP="005D5032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W1</w:t>
            </w:r>
            <w:r w:rsidR="00730476" w:rsidRPr="00CC79D2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CC79D2">
              <w:rPr>
                <w:rFonts w:ascii="Times New Roman" w:hAnsi="Times New Roman" w:cs="Times New Roman"/>
                <w:color w:val="000000" w:themeColor="text1"/>
              </w:rPr>
              <w:t xml:space="preserve"> Wprowadzenie do przedmiotu. Przedstawienie literatury i wymogów formalnych zaliczenia przedmiotu.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88615" w14:textId="58B0820B" w:rsidR="001F007B" w:rsidRPr="00CC79D2" w:rsidRDefault="005D5032" w:rsidP="009C236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CC79D2" w:rsidRPr="00CC79D2" w14:paraId="3ED29389" w14:textId="77777777" w:rsidTr="00D0580D">
        <w:trPr>
          <w:trHeight w:val="394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6C29" w14:textId="14BE958C" w:rsidR="001F007B" w:rsidRPr="00CC79D2" w:rsidRDefault="00730476" w:rsidP="00E3245C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 xml:space="preserve">W2. </w:t>
            </w:r>
            <w:r w:rsidR="007E6BC5" w:rsidRPr="00CC79D2">
              <w:rPr>
                <w:rFonts w:ascii="Times New Roman" w:hAnsi="Times New Roman" w:cs="Times New Roman"/>
                <w:color w:val="000000" w:themeColor="text1"/>
              </w:rPr>
              <w:t>Pojęcie i historia zarządzania projektami. Miejsce i rola projektów w zarządzaniu.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B2621" w14:textId="1EDA27A8" w:rsidR="001F007B" w:rsidRPr="00CC79D2" w:rsidRDefault="00730476" w:rsidP="009C236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CC79D2" w:rsidRPr="00CC79D2" w14:paraId="3D298BB5" w14:textId="77777777" w:rsidTr="00291316">
        <w:trPr>
          <w:trHeight w:val="401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2B68D" w14:textId="7D8A5B14" w:rsidR="001F007B" w:rsidRPr="00CC79D2" w:rsidRDefault="00730476" w:rsidP="00E3245C">
            <w:pPr>
              <w:spacing w:after="0" w:line="240" w:lineRule="auto"/>
              <w:ind w:left="567" w:hanging="567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W3</w:t>
            </w:r>
            <w:r w:rsidR="00EA2013" w:rsidRPr="00CC79D2">
              <w:rPr>
                <w:rFonts w:ascii="Times New Roman" w:hAnsi="Times New Roman" w:cs="Times New Roman"/>
                <w:color w:val="000000" w:themeColor="text1"/>
              </w:rPr>
              <w:t>-W4</w:t>
            </w:r>
            <w:r w:rsidRPr="00CC79D2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="007E6BC5" w:rsidRPr="00CC79D2">
              <w:rPr>
                <w:rFonts w:ascii="Times New Roman" w:hAnsi="Times New Roman" w:cs="Times New Roman"/>
                <w:color w:val="000000" w:themeColor="text1"/>
              </w:rPr>
              <w:t>Istota, cechy i rodzaje projektów.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21982" w14:textId="79E7EF1D" w:rsidR="001F007B" w:rsidRPr="00CC79D2" w:rsidRDefault="00EA2013" w:rsidP="009C236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CC79D2" w:rsidRPr="00CC79D2" w14:paraId="63B5411F" w14:textId="77777777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185C7" w14:textId="295D9608" w:rsidR="001F007B" w:rsidRPr="00CC79D2" w:rsidRDefault="005029F8" w:rsidP="00E3245C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W5. Aspekt instytucjonalny zarządzania projektami (typy organizacji projektowych, struktura organizacyjna przedsiębiorstwa a zarządzanie projektami, relacje między projektami w organizacji, rodzaje organizacji z punktu widzenia roli projektów, dojrzałość projektowa).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61A21" w14:textId="79C5D9EB" w:rsidR="001F007B" w:rsidRPr="00CC79D2" w:rsidRDefault="00730476" w:rsidP="009C236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CC79D2" w:rsidRPr="00CC79D2" w14:paraId="532838E2" w14:textId="77777777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9EA9B" w14:textId="7E87329C" w:rsidR="005029F8" w:rsidRPr="00CC79D2" w:rsidRDefault="005029F8" w:rsidP="00E3245C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lastRenderedPageBreak/>
              <w:t>W6. Aspekty funkcjonalne zarządzania projektami (cykl życia projektu, wprowadzenie do faz/etapów zarządzania projektem).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A0896" w14:textId="77777777" w:rsidR="005029F8" w:rsidRPr="00CC79D2" w:rsidRDefault="005029F8" w:rsidP="009C236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C79D2" w:rsidRPr="00CC79D2" w14:paraId="57DED9A9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039FF" w14:textId="0744EF6B" w:rsidR="003060FB" w:rsidRPr="00CC79D2" w:rsidRDefault="006B3CF3" w:rsidP="003060FB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W</w:t>
            </w:r>
            <w:r w:rsidR="005029F8" w:rsidRPr="00CC79D2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F80CA6" w:rsidRPr="00CC79D2">
              <w:rPr>
                <w:rFonts w:ascii="Times New Roman" w:hAnsi="Times New Roman" w:cs="Times New Roman"/>
                <w:color w:val="000000" w:themeColor="text1"/>
              </w:rPr>
              <w:t>-W</w:t>
            </w:r>
            <w:r w:rsidR="005029F8" w:rsidRPr="00CC79D2">
              <w:rPr>
                <w:rFonts w:ascii="Times New Roman" w:hAnsi="Times New Roman" w:cs="Times New Roman"/>
                <w:color w:val="000000" w:themeColor="text1"/>
              </w:rPr>
              <w:t>10</w:t>
            </w:r>
            <w:r w:rsidRPr="00CC79D2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="00442214" w:rsidRPr="00CC79D2">
              <w:rPr>
                <w:rFonts w:ascii="Times New Roman" w:hAnsi="Times New Roman" w:cs="Times New Roman"/>
                <w:color w:val="000000" w:themeColor="text1"/>
              </w:rPr>
              <w:t>Etapy w zarządzaniu projektami: zespołu projektowego, inicjowanie i definiowanie projektu, planowanie</w:t>
            </w:r>
            <w:r w:rsidR="00F80CA6" w:rsidRPr="00CC79D2">
              <w:rPr>
                <w:rFonts w:ascii="Times New Roman" w:hAnsi="Times New Roman" w:cs="Times New Roman"/>
                <w:color w:val="000000" w:themeColor="text1"/>
              </w:rPr>
              <w:t>, organizowanie wykonawstwa, realizacja projektu, sterowanie przebiegiem projekt, zakończenie projektu.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DCF85" w14:textId="60EFA5A2" w:rsidR="003060FB" w:rsidRPr="00CC79D2" w:rsidRDefault="00960A70" w:rsidP="003060F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</w:tr>
      <w:tr w:rsidR="00CC79D2" w:rsidRPr="00CC79D2" w14:paraId="617758BE" w14:textId="77777777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1904" w14:textId="6599C2FC" w:rsidR="003060FB" w:rsidRPr="00CC79D2" w:rsidRDefault="00256B15" w:rsidP="003060FB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W11. Planowanie przebiegu i zasobów projektu oraz określanie jego struktury. Metody obrazowania planowanych działań. (wyznaczanie głównych etapów projektu, struktura podziału prac, harmonogram projektu, zakres odpowiedzialności, definiowanie ryzyka, wprowadzanie zmian)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96228" w14:textId="38B09153" w:rsidR="003060FB" w:rsidRPr="00CC79D2" w:rsidRDefault="00730476" w:rsidP="003060F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CC79D2" w:rsidRPr="00CC79D2" w14:paraId="5F368A1C" w14:textId="77777777" w:rsidTr="00D0580D">
        <w:trPr>
          <w:trHeight w:val="273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646A" w14:textId="41456248" w:rsidR="003060FB" w:rsidRPr="00CC79D2" w:rsidRDefault="00960A70" w:rsidP="003060FB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W1</w:t>
            </w:r>
            <w:r w:rsidR="00600C2F" w:rsidRPr="00CC79D2">
              <w:rPr>
                <w:rFonts w:ascii="Times New Roman" w:hAnsi="Times New Roman" w:cs="Times New Roman"/>
                <w:color w:val="000000" w:themeColor="text1"/>
              </w:rPr>
              <w:t>2. Analiza ryzyka projektów. Zarządzanie ryzykiem.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D05DB" w14:textId="68C3F21E" w:rsidR="003060FB" w:rsidRPr="00CC79D2" w:rsidRDefault="00730476" w:rsidP="003060F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CC79D2" w:rsidRPr="00CC79D2" w14:paraId="6F0CAEB2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D2F0F" w14:textId="569C324F" w:rsidR="003060FB" w:rsidRPr="00CC79D2" w:rsidRDefault="00600C2F" w:rsidP="003060FB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 xml:space="preserve">W13. Budżetowanie projektów. Źródła finansowania projektów.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338F3" w14:textId="402C685A" w:rsidR="003060FB" w:rsidRPr="00CC79D2" w:rsidRDefault="00730476" w:rsidP="003060F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CC79D2" w:rsidRPr="00CC79D2" w14:paraId="1054B43D" w14:textId="77777777" w:rsidTr="00E3245C">
        <w:trPr>
          <w:trHeight w:val="355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6DC92" w14:textId="65AC9B26" w:rsidR="003060FB" w:rsidRPr="00CC79D2" w:rsidRDefault="00600C2F" w:rsidP="003060FB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 xml:space="preserve">W14. Zarządzanie zasobami ludzkimi w projekcie. Rola Project Menedżera.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8BB42" w14:textId="02AC1D6A" w:rsidR="003060FB" w:rsidRPr="00CC79D2" w:rsidRDefault="00730476" w:rsidP="003060F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CC79D2" w:rsidRPr="00CC79D2" w14:paraId="5ED0C1A9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6B8F0" w14:textId="43D1424F" w:rsidR="001F007B" w:rsidRPr="00CC79D2" w:rsidRDefault="001F007B" w:rsidP="005D5032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W15</w:t>
            </w:r>
            <w:r w:rsidR="00B37FD0" w:rsidRPr="00CC79D2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="00CF05ED" w:rsidRPr="00CC79D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B7FDC" w:rsidRPr="00CC79D2">
              <w:rPr>
                <w:rFonts w:ascii="Times New Roman" w:hAnsi="Times New Roman" w:cs="Times New Roman"/>
                <w:color w:val="000000" w:themeColor="text1"/>
              </w:rPr>
              <w:t xml:space="preserve">Prezentacja zarządzania projektami na przykładzie praktycznym – wybrane </w:t>
            </w:r>
            <w:proofErr w:type="spellStart"/>
            <w:r w:rsidR="002B7FDC" w:rsidRPr="00CC79D2">
              <w:rPr>
                <w:rFonts w:ascii="Times New Roman" w:hAnsi="Times New Roman" w:cs="Times New Roman"/>
                <w:color w:val="000000" w:themeColor="text1"/>
              </w:rPr>
              <w:t>case</w:t>
            </w:r>
            <w:proofErr w:type="spellEnd"/>
            <w:r w:rsidR="002B7FDC" w:rsidRPr="00CC79D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2B7FDC" w:rsidRPr="00CC79D2">
              <w:rPr>
                <w:rFonts w:ascii="Times New Roman" w:hAnsi="Times New Roman" w:cs="Times New Roman"/>
                <w:color w:val="000000" w:themeColor="text1"/>
              </w:rPr>
              <w:t>study</w:t>
            </w:r>
            <w:proofErr w:type="spellEnd"/>
            <w:r w:rsidR="002B7FDC" w:rsidRPr="00CC79D2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="00CF05ED" w:rsidRPr="00CC79D2">
              <w:rPr>
                <w:rFonts w:ascii="Times New Roman" w:hAnsi="Times New Roman" w:cs="Times New Roman"/>
                <w:color w:val="FF0000"/>
              </w:rPr>
              <w:t>Zaliczenie wykładu na ocenę</w:t>
            </w:r>
            <w:r w:rsidR="00CC79D2" w:rsidRPr="00CC79D2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1A9EC" w14:textId="52F8A9E7" w:rsidR="001F007B" w:rsidRPr="00CC79D2" w:rsidRDefault="00CF05ED" w:rsidP="009C236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CC79D2" w:rsidRPr="00CC79D2" w14:paraId="2B213894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4843A" w14:textId="3D6F9F0F" w:rsidR="004C406A" w:rsidRPr="00CC79D2" w:rsidRDefault="004C406A" w:rsidP="004C406A">
            <w:pPr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Forma zajęć – </w:t>
            </w:r>
            <w:r w:rsidR="002D218C"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PROEJKT 30h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14CEF" w14:textId="136A51BF" w:rsidR="004C406A" w:rsidRPr="00CC79D2" w:rsidRDefault="004C406A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Liczba godzin</w:t>
            </w:r>
          </w:p>
        </w:tc>
      </w:tr>
      <w:tr w:rsidR="00CC79D2" w:rsidRPr="00CC79D2" w14:paraId="448F4B65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A1F94" w14:textId="38CC826A" w:rsidR="004C406A" w:rsidRPr="00CC79D2" w:rsidRDefault="0069029B" w:rsidP="004C406A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P1-P2. Wprowadzenie do przedmiotu. Miejsce i rola projektów w zarządzaniu organizacjami. Podział na grupy projektowe. Burza mózgów na temat przykładowego projektu dla podgrupy</w:t>
            </w:r>
            <w:r w:rsidR="00F52243" w:rsidRPr="00CC79D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A5EAF" w14:textId="36027EFC" w:rsidR="004C406A" w:rsidRPr="00CC79D2" w:rsidRDefault="007A2BEB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4C406A" w:rsidRPr="00CC79D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CC79D2" w:rsidRPr="00CC79D2" w14:paraId="6203C539" w14:textId="77777777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4A37" w14:textId="14735B6F" w:rsidR="004C406A" w:rsidRPr="00CC79D2" w:rsidRDefault="00F52243" w:rsidP="004C406A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P3-P4.</w:t>
            </w:r>
            <w:r w:rsidR="00CF05ED" w:rsidRPr="00CC79D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B06AC" w:rsidRPr="00CC79D2">
              <w:rPr>
                <w:rFonts w:ascii="Times New Roman" w:hAnsi="Times New Roman" w:cs="Times New Roman"/>
                <w:color w:val="000000" w:themeColor="text1"/>
              </w:rPr>
              <w:t>Opracowanie diagnozy organizacji, dla której grupy projektowe opracowują projekt.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808BB" w14:textId="3F466FF7" w:rsidR="004C406A" w:rsidRPr="00CC79D2" w:rsidRDefault="007A2BEB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CC79D2" w:rsidRPr="00CC79D2" w14:paraId="34622B93" w14:textId="77777777" w:rsidTr="00303677">
        <w:trPr>
          <w:trHeight w:val="402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20D00" w14:textId="2F7E759F" w:rsidR="004C406A" w:rsidRPr="00CC79D2" w:rsidRDefault="007A2BEB" w:rsidP="004C406A">
            <w:pPr>
              <w:spacing w:after="0" w:line="240" w:lineRule="auto"/>
              <w:ind w:left="567" w:hanging="567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P5-P6.</w:t>
            </w:r>
            <w:r w:rsidR="002E2336" w:rsidRPr="00CC79D2">
              <w:rPr>
                <w:rFonts w:ascii="Times New Roman" w:hAnsi="Times New Roman" w:cs="Times New Roman"/>
                <w:color w:val="000000" w:themeColor="text1"/>
              </w:rPr>
              <w:t xml:space="preserve"> Identyfikacja celów projektowych organizacji. Propozycja projektu</w:t>
            </w:r>
            <w:r w:rsidR="00E46F9C" w:rsidRPr="00CC79D2">
              <w:rPr>
                <w:rFonts w:ascii="Times New Roman" w:hAnsi="Times New Roman" w:cs="Times New Roman"/>
                <w:color w:val="000000" w:themeColor="text1"/>
              </w:rPr>
              <w:t xml:space="preserve"> – praca w grupach projektowych.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9850D" w14:textId="6481895C" w:rsidR="004C406A" w:rsidRPr="00CC79D2" w:rsidRDefault="007A2BEB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CC79D2" w:rsidRPr="00CC79D2" w14:paraId="099EE555" w14:textId="77777777" w:rsidTr="00303677">
        <w:trPr>
          <w:trHeight w:val="405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76CD" w14:textId="38335304" w:rsidR="004C406A" w:rsidRPr="00CC79D2" w:rsidRDefault="002E2336" w:rsidP="004C406A">
            <w:pPr>
              <w:spacing w:after="0" w:line="240" w:lineRule="auto"/>
              <w:ind w:left="567" w:hanging="567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 xml:space="preserve">P7-P8. </w:t>
            </w:r>
            <w:r w:rsidR="00885E79" w:rsidRPr="00CC79D2">
              <w:rPr>
                <w:rFonts w:ascii="Times New Roman" w:hAnsi="Times New Roman" w:cs="Times New Roman"/>
                <w:color w:val="000000" w:themeColor="text1"/>
              </w:rPr>
              <w:t>Identyfikacja interesariuszy projektu – praca w grupach projektowych.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06C7D" w14:textId="302DA632" w:rsidR="004C406A" w:rsidRPr="00CC79D2" w:rsidRDefault="007A2BEB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CC79D2" w:rsidRPr="00CC79D2" w14:paraId="447D1998" w14:textId="77777777" w:rsidTr="00303677">
        <w:trPr>
          <w:trHeight w:val="405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FEA6C" w14:textId="3AA0A65B" w:rsidR="00954E7C" w:rsidRPr="00CC79D2" w:rsidRDefault="00954E7C" w:rsidP="004C406A">
            <w:pPr>
              <w:spacing w:after="0" w:line="240" w:lineRule="auto"/>
              <w:ind w:left="567" w:hanging="567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 xml:space="preserve">P9-P10. </w:t>
            </w:r>
            <w:r w:rsidR="00240CD1" w:rsidRPr="00CC79D2">
              <w:rPr>
                <w:rFonts w:ascii="Times New Roman" w:hAnsi="Times New Roman" w:cs="Times New Roman"/>
                <w:color w:val="000000" w:themeColor="text1"/>
              </w:rPr>
              <w:t>Prezentacja promocyjna dotycząca realizowanego projektu dla wybranych interesariuszy projektu ( inwestorów, sponsorów, beneficjentów, podwykonawców).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126E0" w14:textId="7F3FEF65" w:rsidR="00954E7C" w:rsidRPr="00CC79D2" w:rsidRDefault="00240CD1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CC79D2" w:rsidRPr="00CC79D2" w14:paraId="05654832" w14:textId="77777777" w:rsidTr="000C28E0">
        <w:trPr>
          <w:trHeight w:val="415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B344" w14:textId="186871D7" w:rsidR="004C406A" w:rsidRPr="00CC79D2" w:rsidRDefault="002E2336" w:rsidP="004C406A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P</w:t>
            </w:r>
            <w:r w:rsidR="00240CD1" w:rsidRPr="00CC79D2">
              <w:rPr>
                <w:rFonts w:ascii="Times New Roman" w:hAnsi="Times New Roman" w:cs="Times New Roman"/>
                <w:color w:val="000000" w:themeColor="text1"/>
              </w:rPr>
              <w:t>11</w:t>
            </w:r>
            <w:r w:rsidRPr="00CC79D2">
              <w:rPr>
                <w:rFonts w:ascii="Times New Roman" w:hAnsi="Times New Roman" w:cs="Times New Roman"/>
                <w:color w:val="000000" w:themeColor="text1"/>
              </w:rPr>
              <w:t>-P1</w:t>
            </w:r>
            <w:r w:rsidR="00240CD1" w:rsidRPr="00CC79D2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CC79D2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="00885E79" w:rsidRPr="00CC79D2">
              <w:rPr>
                <w:rFonts w:ascii="Times New Roman" w:hAnsi="Times New Roman" w:cs="Times New Roman"/>
                <w:color w:val="000000" w:themeColor="text1"/>
              </w:rPr>
              <w:t xml:space="preserve">Opracowanie Karty Projektu – praca w grupach projektowych.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9F2D2" w14:textId="55D55DD4" w:rsidR="004C406A" w:rsidRPr="00CC79D2" w:rsidRDefault="007A2BEB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CC79D2" w:rsidRPr="00CC79D2" w14:paraId="64C29055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31F0D" w14:textId="73B5B975" w:rsidR="004C406A" w:rsidRPr="00CC79D2" w:rsidRDefault="00E46F9C" w:rsidP="004C406A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P1</w:t>
            </w:r>
            <w:r w:rsidR="00240CD1" w:rsidRPr="00CC79D2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CC79D2">
              <w:rPr>
                <w:rFonts w:ascii="Times New Roman" w:hAnsi="Times New Roman" w:cs="Times New Roman"/>
                <w:color w:val="000000" w:themeColor="text1"/>
              </w:rPr>
              <w:t>-P1</w:t>
            </w:r>
            <w:r w:rsidR="00240CD1" w:rsidRPr="00CC79D2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CC79D2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="00885E79" w:rsidRPr="00CC79D2">
              <w:rPr>
                <w:rFonts w:ascii="Times New Roman" w:hAnsi="Times New Roman" w:cs="Times New Roman"/>
                <w:color w:val="000000" w:themeColor="text1"/>
              </w:rPr>
              <w:t xml:space="preserve">Tworzenie struktury </w:t>
            </w:r>
            <w:r w:rsidR="00E311E3" w:rsidRPr="00CC79D2">
              <w:rPr>
                <w:rFonts w:ascii="Times New Roman" w:hAnsi="Times New Roman" w:cs="Times New Roman"/>
                <w:color w:val="000000" w:themeColor="text1"/>
              </w:rPr>
              <w:t xml:space="preserve">podziału prac w opracowywanym projekcie – praca w grupach projektowych.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AEF7D" w14:textId="6B5B9C4F" w:rsidR="004C406A" w:rsidRPr="00CC79D2" w:rsidRDefault="007A2BEB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CC79D2" w:rsidRPr="00CC79D2" w14:paraId="5D33B51C" w14:textId="77777777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80BE3" w14:textId="1511E04C" w:rsidR="004C406A" w:rsidRPr="00CC79D2" w:rsidRDefault="00E311E3" w:rsidP="004C406A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P1</w:t>
            </w:r>
            <w:r w:rsidR="00240CD1" w:rsidRPr="00CC79D2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CC79D2">
              <w:rPr>
                <w:rFonts w:ascii="Times New Roman" w:hAnsi="Times New Roman" w:cs="Times New Roman"/>
                <w:color w:val="000000" w:themeColor="text1"/>
              </w:rPr>
              <w:t>-P1</w:t>
            </w:r>
            <w:r w:rsidR="00CD76F6" w:rsidRPr="00CC79D2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Pr="00CC79D2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="004D3EBB" w:rsidRPr="00CC79D2">
              <w:rPr>
                <w:rFonts w:ascii="Times New Roman" w:hAnsi="Times New Roman" w:cs="Times New Roman"/>
                <w:color w:val="000000" w:themeColor="text1"/>
              </w:rPr>
              <w:t xml:space="preserve">Opracowanie harmonogramu projektu w </w:t>
            </w:r>
            <w:proofErr w:type="spellStart"/>
            <w:r w:rsidR="004D3EBB" w:rsidRPr="00CC79D2">
              <w:rPr>
                <w:rFonts w:ascii="Times New Roman" w:hAnsi="Times New Roman" w:cs="Times New Roman"/>
                <w:color w:val="000000" w:themeColor="text1"/>
              </w:rPr>
              <w:t>GanttProject</w:t>
            </w:r>
            <w:proofErr w:type="spellEnd"/>
            <w:r w:rsidR="00047329" w:rsidRPr="00CC79D2">
              <w:rPr>
                <w:rFonts w:ascii="Times New Roman" w:hAnsi="Times New Roman" w:cs="Times New Roman"/>
                <w:color w:val="000000" w:themeColor="text1"/>
              </w:rPr>
              <w:t xml:space="preserve"> oraz przypisanie zasobów</w:t>
            </w:r>
            <w:r w:rsidR="00427131" w:rsidRPr="00CC79D2">
              <w:rPr>
                <w:rFonts w:ascii="Times New Roman" w:hAnsi="Times New Roman" w:cs="Times New Roman"/>
                <w:color w:val="000000" w:themeColor="text1"/>
              </w:rPr>
              <w:t xml:space="preserve">  - praca w grupach projektowych.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CB25E" w14:textId="24A276F3" w:rsidR="004C406A" w:rsidRPr="00CC79D2" w:rsidRDefault="00327B66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</w:tr>
      <w:tr w:rsidR="00CC79D2" w:rsidRPr="00CC79D2" w14:paraId="7E209CFB" w14:textId="77777777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A7993" w14:textId="648859D9" w:rsidR="00047329" w:rsidRPr="00CC79D2" w:rsidRDefault="00047329" w:rsidP="004C406A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P1</w:t>
            </w:r>
            <w:r w:rsidR="00CD76F6" w:rsidRPr="00CC79D2"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="00327B66" w:rsidRPr="00CC79D2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CC79D2">
              <w:rPr>
                <w:rFonts w:ascii="Times New Roman" w:hAnsi="Times New Roman" w:cs="Times New Roman"/>
                <w:color w:val="000000" w:themeColor="text1"/>
              </w:rPr>
              <w:t>P</w:t>
            </w:r>
            <w:r w:rsidR="001157CF" w:rsidRPr="00CC79D2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CD76F6" w:rsidRPr="00CC79D2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CC79D2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="003212BA" w:rsidRPr="00CC79D2">
              <w:rPr>
                <w:rFonts w:ascii="Times New Roman" w:hAnsi="Times New Roman" w:cs="Times New Roman"/>
                <w:color w:val="000000" w:themeColor="text1"/>
              </w:rPr>
              <w:t xml:space="preserve"> Ocena ryzyka opracowywanego projektu </w:t>
            </w:r>
            <w:r w:rsidR="001157CF" w:rsidRPr="00CC79D2">
              <w:rPr>
                <w:rFonts w:ascii="Times New Roman" w:hAnsi="Times New Roman" w:cs="Times New Roman"/>
                <w:color w:val="000000" w:themeColor="text1"/>
              </w:rPr>
              <w:t xml:space="preserve">– praca w grupach projektowych.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6C216" w14:textId="5B738C39" w:rsidR="00047329" w:rsidRPr="00CC79D2" w:rsidRDefault="001157CF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</w:tr>
      <w:tr w:rsidR="00CC79D2" w:rsidRPr="00CC79D2" w14:paraId="3F5D8E60" w14:textId="77777777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9CC62" w14:textId="5FEF44EF" w:rsidR="00327B66" w:rsidRPr="00CC79D2" w:rsidRDefault="00327B66" w:rsidP="004C406A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P</w:t>
            </w:r>
            <w:r w:rsidR="001157CF" w:rsidRPr="00CC79D2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CD76F6" w:rsidRPr="00CC79D2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CC79D2">
              <w:rPr>
                <w:rFonts w:ascii="Times New Roman" w:hAnsi="Times New Roman" w:cs="Times New Roman"/>
                <w:color w:val="000000" w:themeColor="text1"/>
              </w:rPr>
              <w:t>-P</w:t>
            </w:r>
            <w:r w:rsidR="003212BA" w:rsidRPr="00CC79D2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CD76F6" w:rsidRPr="00CC79D2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CC79D2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="003212BA" w:rsidRPr="00CC79D2">
              <w:rPr>
                <w:rFonts w:ascii="Times New Roman" w:hAnsi="Times New Roman" w:cs="Times New Roman"/>
                <w:color w:val="000000" w:themeColor="text1"/>
              </w:rPr>
              <w:t xml:space="preserve"> Opracowanie budżetu projektu – praca w grupach projektowych.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2824C" w14:textId="4DFBC97D" w:rsidR="00327B66" w:rsidRPr="00CC79D2" w:rsidRDefault="001157CF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CC79D2" w:rsidRPr="00CC79D2" w14:paraId="02B3CD54" w14:textId="77777777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474E" w14:textId="270E86F9" w:rsidR="001157CF" w:rsidRPr="00CC79D2" w:rsidRDefault="001157CF" w:rsidP="00400387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P2</w:t>
            </w:r>
            <w:r w:rsidR="00CD76F6" w:rsidRPr="00CC79D2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CC79D2">
              <w:rPr>
                <w:rFonts w:ascii="Times New Roman" w:hAnsi="Times New Roman" w:cs="Times New Roman"/>
                <w:color w:val="000000" w:themeColor="text1"/>
              </w:rPr>
              <w:t>-P2</w:t>
            </w:r>
            <w:r w:rsidR="003A0B8F" w:rsidRPr="00CC79D2">
              <w:rPr>
                <w:rFonts w:ascii="Times New Roman" w:hAnsi="Times New Roman" w:cs="Times New Roman"/>
                <w:color w:val="000000" w:themeColor="text1"/>
              </w:rPr>
              <w:t xml:space="preserve">8. </w:t>
            </w:r>
            <w:r w:rsidR="00B44319" w:rsidRPr="00CC79D2">
              <w:rPr>
                <w:rFonts w:ascii="Times New Roman" w:hAnsi="Times New Roman" w:cs="Times New Roman"/>
                <w:color w:val="000000" w:themeColor="text1"/>
              </w:rPr>
              <w:t xml:space="preserve">Stworzenie prezentacji multimedialnej </w:t>
            </w:r>
            <w:r w:rsidR="003A0B8F" w:rsidRPr="00CC79D2">
              <w:rPr>
                <w:rFonts w:ascii="Times New Roman" w:hAnsi="Times New Roman" w:cs="Times New Roman"/>
                <w:color w:val="000000" w:themeColor="text1"/>
              </w:rPr>
              <w:t>przygotowywanych przez</w:t>
            </w:r>
            <w:r w:rsidR="00B44319" w:rsidRPr="00CC79D2">
              <w:rPr>
                <w:rFonts w:ascii="Times New Roman" w:hAnsi="Times New Roman" w:cs="Times New Roman"/>
                <w:color w:val="000000" w:themeColor="text1"/>
              </w:rPr>
              <w:t xml:space="preserve"> grupy projektowe projektów. </w:t>
            </w:r>
            <w:r w:rsidR="00400387" w:rsidRPr="00CC79D2">
              <w:rPr>
                <w:rFonts w:ascii="Times New Roman" w:hAnsi="Times New Roman" w:cs="Times New Roman"/>
                <w:color w:val="000000" w:themeColor="text1"/>
              </w:rPr>
              <w:t xml:space="preserve">Prezentacja pomysłu na projekt na forum grupy. </w:t>
            </w:r>
            <w:r w:rsidR="003A0B8F" w:rsidRPr="00CC79D2">
              <w:rPr>
                <w:rFonts w:ascii="Times New Roman" w:hAnsi="Times New Roman" w:cs="Times New Roman"/>
                <w:color w:val="000000" w:themeColor="text1"/>
              </w:rPr>
              <w:t xml:space="preserve"> Zakres prezentacji: specyfika projektów wybranych przez studentów, efektywność ekonomiczna, ryzyko, ograniczenia, szanse i zagrożenia, koncepcja wykonania projektu na podstawie przygotowanej dokumentacji, źródła finansowania.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269DA" w14:textId="78B4FEAF" w:rsidR="001157CF" w:rsidRPr="00CC79D2" w:rsidRDefault="00ED3763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</w:tr>
      <w:tr w:rsidR="00400387" w:rsidRPr="00CC79D2" w14:paraId="2744B189" w14:textId="77777777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08022" w14:textId="454810B0" w:rsidR="00400387" w:rsidRPr="00CC79D2" w:rsidRDefault="00400387" w:rsidP="00400387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P29-P30.</w:t>
            </w:r>
            <w:r w:rsidR="00ED3763" w:rsidRPr="00CC79D2">
              <w:rPr>
                <w:rFonts w:ascii="Times New Roman" w:hAnsi="Times New Roman" w:cs="Times New Roman"/>
                <w:color w:val="000000" w:themeColor="text1"/>
              </w:rPr>
              <w:t xml:space="preserve">Ocena prac projektowych, podsumowanie projektów.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07350" w14:textId="529B7C1B" w:rsidR="00400387" w:rsidRPr="00CC79D2" w:rsidRDefault="00ED3763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</w:tbl>
    <w:p w14:paraId="5346AD07" w14:textId="77777777" w:rsidR="00952335" w:rsidRPr="00CC79D2" w:rsidRDefault="00952335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</w:p>
    <w:p w14:paraId="5968C3BA" w14:textId="01070451" w:rsidR="00970B30" w:rsidRPr="00CC79D2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CC79D2">
        <w:rPr>
          <w:rFonts w:ascii="Times New Roman" w:hAnsi="Times New Roman" w:cs="Times New Roman"/>
          <w:b/>
          <w:bCs/>
          <w:color w:val="000000" w:themeColor="text1"/>
        </w:rPr>
        <w:t>NARZĘDZIA DYDAKTYCZNE</w:t>
      </w:r>
    </w:p>
    <w:p w14:paraId="6B173F97" w14:textId="713DBF7E" w:rsidR="00E34388" w:rsidRPr="00CC79D2" w:rsidRDefault="00E34388" w:rsidP="00086737">
      <w:pPr>
        <w:spacing w:after="0" w:line="240" w:lineRule="auto"/>
        <w:ind w:left="284" w:hanging="284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 xml:space="preserve">1. Podręczniki i skrypty. </w:t>
      </w:r>
    </w:p>
    <w:p w14:paraId="7BD8DCC0" w14:textId="77777777" w:rsidR="00E34388" w:rsidRPr="00CC79D2" w:rsidRDefault="00E34388" w:rsidP="00086737">
      <w:pPr>
        <w:spacing w:after="0" w:line="240" w:lineRule="auto"/>
        <w:ind w:left="284" w:hanging="284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 xml:space="preserve">2. Sprzęt audiowizualny. </w:t>
      </w:r>
    </w:p>
    <w:p w14:paraId="2510D4A3" w14:textId="77777777" w:rsidR="00E34388" w:rsidRPr="00CC79D2" w:rsidRDefault="00E34388" w:rsidP="00086737">
      <w:pPr>
        <w:spacing w:after="0" w:line="240" w:lineRule="auto"/>
        <w:ind w:left="284" w:hanging="284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 xml:space="preserve">3. Program MS Project. </w:t>
      </w:r>
    </w:p>
    <w:p w14:paraId="38F13D2E" w14:textId="776B4B49" w:rsidR="00086737" w:rsidRPr="00CC79D2" w:rsidRDefault="00E34388" w:rsidP="00086737">
      <w:pPr>
        <w:spacing w:after="0" w:line="240" w:lineRule="auto"/>
        <w:ind w:left="284" w:hanging="284"/>
        <w:rPr>
          <w:rFonts w:ascii="Times New Roman" w:hAnsi="Times New Roman" w:cs="Times New Roman"/>
          <w:color w:val="000000" w:themeColor="text1"/>
          <w:lang w:val="en-GB"/>
        </w:rPr>
      </w:pPr>
      <w:r w:rsidRPr="00CC79D2">
        <w:rPr>
          <w:rFonts w:ascii="Times New Roman" w:hAnsi="Times New Roman" w:cs="Times New Roman"/>
          <w:color w:val="000000" w:themeColor="text1"/>
          <w:lang w:val="en-GB"/>
        </w:rPr>
        <w:t>4. Program MS Office (Word, Excel).</w:t>
      </w:r>
    </w:p>
    <w:p w14:paraId="13E0A25E" w14:textId="77777777" w:rsidR="00721C0B" w:rsidRPr="00CC79D2" w:rsidRDefault="00721C0B" w:rsidP="00086737">
      <w:pPr>
        <w:spacing w:after="0" w:line="240" w:lineRule="auto"/>
        <w:ind w:left="284" w:hanging="284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 xml:space="preserve">5. Teksty źródłowe/źródła internetowe. </w:t>
      </w:r>
    </w:p>
    <w:p w14:paraId="3F3BDC76" w14:textId="77777777" w:rsidR="00721C0B" w:rsidRPr="00CC79D2" w:rsidRDefault="00721C0B" w:rsidP="00086737">
      <w:pPr>
        <w:spacing w:after="0" w:line="240" w:lineRule="auto"/>
        <w:ind w:left="284" w:hanging="284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 xml:space="preserve">6. Formularze/instrukcje do ćwiczeń. </w:t>
      </w:r>
    </w:p>
    <w:p w14:paraId="7745C7A8" w14:textId="77777777" w:rsidR="00721C0B" w:rsidRPr="00CC79D2" w:rsidRDefault="00721C0B" w:rsidP="00086737">
      <w:pPr>
        <w:spacing w:after="0" w:line="240" w:lineRule="auto"/>
        <w:ind w:left="284" w:hanging="284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 xml:space="preserve">7. Platforma e-learningowa </w:t>
      </w:r>
      <w:proofErr w:type="spellStart"/>
      <w:r w:rsidRPr="00CC79D2">
        <w:rPr>
          <w:rFonts w:ascii="Times New Roman" w:hAnsi="Times New Roman" w:cs="Times New Roman"/>
          <w:color w:val="000000" w:themeColor="text1"/>
        </w:rPr>
        <w:t>PCz</w:t>
      </w:r>
      <w:proofErr w:type="spellEnd"/>
      <w:r w:rsidRPr="00CC79D2">
        <w:rPr>
          <w:rFonts w:ascii="Times New Roman" w:hAnsi="Times New Roman" w:cs="Times New Roman"/>
          <w:color w:val="000000" w:themeColor="text1"/>
        </w:rPr>
        <w:t xml:space="preserve">. </w:t>
      </w:r>
    </w:p>
    <w:p w14:paraId="6A341678" w14:textId="4B097D7A" w:rsidR="00721C0B" w:rsidRPr="00CC79D2" w:rsidRDefault="00721C0B" w:rsidP="00086737">
      <w:pPr>
        <w:spacing w:after="0" w:line="240" w:lineRule="auto"/>
        <w:ind w:left="284" w:hanging="284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 xml:space="preserve">8. Inne programy np. </w:t>
      </w:r>
      <w:proofErr w:type="spellStart"/>
      <w:r w:rsidRPr="00CC79D2">
        <w:rPr>
          <w:rFonts w:ascii="Times New Roman" w:hAnsi="Times New Roman" w:cs="Times New Roman"/>
          <w:color w:val="000000" w:themeColor="text1"/>
        </w:rPr>
        <w:t>Ganttproject</w:t>
      </w:r>
      <w:proofErr w:type="spellEnd"/>
      <w:r w:rsidRPr="00CC79D2">
        <w:rPr>
          <w:rFonts w:ascii="Times New Roman" w:hAnsi="Times New Roman" w:cs="Times New Roman"/>
          <w:color w:val="000000" w:themeColor="text1"/>
        </w:rPr>
        <w:t xml:space="preserve"> </w:t>
      </w:r>
    </w:p>
    <w:p w14:paraId="2DBC84DC" w14:textId="77777777" w:rsidR="00E34388" w:rsidRPr="00CC79D2" w:rsidRDefault="00E34388" w:rsidP="00086737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color w:val="000000" w:themeColor="text1"/>
        </w:rPr>
      </w:pPr>
    </w:p>
    <w:p w14:paraId="556AB5E0" w14:textId="07F0E64A" w:rsidR="00970B30" w:rsidRPr="00CC79D2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CC79D2">
        <w:rPr>
          <w:rFonts w:ascii="Times New Roman" w:hAnsi="Times New Roman" w:cs="Times New Roman"/>
          <w:b/>
          <w:bCs/>
          <w:color w:val="000000" w:themeColor="text1"/>
        </w:rPr>
        <w:t>SPOSOBY OCENY ( F – FORMUJĄCA, P – PODSUMOWUJĄCA)</w:t>
      </w:r>
    </w:p>
    <w:p w14:paraId="33F7D413" w14:textId="476A5F9E" w:rsidR="000C28E0" w:rsidRPr="00CC79D2" w:rsidRDefault="000C28E0" w:rsidP="000C28E0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lastRenderedPageBreak/>
        <w:t>F</w:t>
      </w:r>
      <w:r w:rsidR="00A85F0D" w:rsidRPr="00CC79D2">
        <w:rPr>
          <w:rFonts w:ascii="Times New Roman" w:hAnsi="Times New Roman" w:cs="Times New Roman"/>
          <w:color w:val="000000" w:themeColor="text1"/>
        </w:rPr>
        <w:t>1</w:t>
      </w:r>
      <w:r w:rsidRPr="00CC79D2">
        <w:rPr>
          <w:rFonts w:ascii="Times New Roman" w:hAnsi="Times New Roman" w:cs="Times New Roman"/>
          <w:color w:val="000000" w:themeColor="text1"/>
        </w:rPr>
        <w:t xml:space="preserve">. Aktywność </w:t>
      </w:r>
      <w:r w:rsidR="005D5032" w:rsidRPr="00CC79D2">
        <w:rPr>
          <w:rFonts w:ascii="Times New Roman" w:hAnsi="Times New Roman" w:cs="Times New Roman"/>
          <w:color w:val="000000" w:themeColor="text1"/>
        </w:rPr>
        <w:t>na zajęciach</w:t>
      </w:r>
    </w:p>
    <w:p w14:paraId="74BE5EF8" w14:textId="77777777" w:rsidR="00670772" w:rsidRPr="00CC79D2" w:rsidRDefault="005D5032" w:rsidP="000C28E0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 xml:space="preserve">P1. </w:t>
      </w:r>
      <w:r w:rsidR="00670772" w:rsidRPr="00CC79D2">
        <w:rPr>
          <w:rFonts w:ascii="Times New Roman" w:hAnsi="Times New Roman" w:cs="Times New Roman"/>
          <w:color w:val="000000" w:themeColor="text1"/>
        </w:rPr>
        <w:t>Ocena całościowa projektu przygotowywanego w grupach na podstawie dokumentacji projektu i jego prezentacji</w:t>
      </w:r>
    </w:p>
    <w:p w14:paraId="63780103" w14:textId="658454B0" w:rsidR="00730476" w:rsidRPr="00CC79D2" w:rsidRDefault="00730476" w:rsidP="000C28E0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CC79D2">
        <w:rPr>
          <w:rFonts w:ascii="Times New Roman" w:hAnsi="Times New Roman" w:cs="Times New Roman"/>
          <w:color w:val="FF0000"/>
        </w:rPr>
        <w:t>P2. Zaliczenie wykładu na ocenę</w:t>
      </w:r>
      <w:r w:rsidR="00CC79D2" w:rsidRPr="00CC79D2">
        <w:rPr>
          <w:rFonts w:ascii="Times New Roman" w:hAnsi="Times New Roman" w:cs="Times New Roman"/>
          <w:color w:val="FF0000"/>
        </w:rPr>
        <w:t>.</w:t>
      </w:r>
    </w:p>
    <w:p w14:paraId="07B0FCA4" w14:textId="77777777" w:rsidR="00970B30" w:rsidRPr="00CC79D2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</w:p>
    <w:p w14:paraId="2BD8D980" w14:textId="2822520F" w:rsidR="00970B30" w:rsidRPr="00CC79D2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bookmarkStart w:id="0" w:name="_Hlk95327533"/>
      <w:r w:rsidRPr="00CC79D2">
        <w:rPr>
          <w:rFonts w:ascii="Times New Roman" w:hAnsi="Times New Roman" w:cs="Times New Roman"/>
          <w:b/>
          <w:bCs/>
          <w:color w:val="000000" w:themeColor="text1"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CC79D2" w:rsidRPr="00CC79D2" w14:paraId="4E793C50" w14:textId="7811CF2B" w:rsidTr="000C28E0">
        <w:tc>
          <w:tcPr>
            <w:tcW w:w="3082" w:type="pct"/>
            <w:gridSpan w:val="2"/>
            <w:vMerge w:val="restart"/>
          </w:tcPr>
          <w:p w14:paraId="0B35A953" w14:textId="77777777" w:rsidR="000E2312" w:rsidRPr="00CC79D2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</w:p>
          <w:p w14:paraId="391CC6A3" w14:textId="5DBBDDB7" w:rsidR="00BA3569" w:rsidRPr="00CC79D2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5E459F34" w14:textId="58111224" w:rsidR="00BA3569" w:rsidRPr="00CC79D2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Średnia liczba godzin na zrealizowanie aktywności</w:t>
            </w:r>
          </w:p>
        </w:tc>
      </w:tr>
      <w:tr w:rsidR="00CC79D2" w:rsidRPr="00CC79D2" w14:paraId="56DEEC4B" w14:textId="77777777" w:rsidTr="000C28E0">
        <w:trPr>
          <w:trHeight w:val="108"/>
        </w:trPr>
        <w:tc>
          <w:tcPr>
            <w:tcW w:w="3082" w:type="pct"/>
            <w:gridSpan w:val="2"/>
            <w:vMerge/>
          </w:tcPr>
          <w:p w14:paraId="5F85F249" w14:textId="77777777" w:rsidR="00BA3569" w:rsidRPr="00CC79D2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</w:p>
        </w:tc>
        <w:tc>
          <w:tcPr>
            <w:tcW w:w="887" w:type="pct"/>
          </w:tcPr>
          <w:p w14:paraId="30ACCEF6" w14:textId="49B57A17" w:rsidR="00BA3569" w:rsidRPr="00CC79D2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[h]</w:t>
            </w:r>
          </w:p>
        </w:tc>
        <w:tc>
          <w:tcPr>
            <w:tcW w:w="1031" w:type="pct"/>
          </w:tcPr>
          <w:p w14:paraId="708C712E" w14:textId="1F9D5A1C" w:rsidR="00BA3569" w:rsidRPr="00CC79D2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ECTS</w:t>
            </w:r>
          </w:p>
        </w:tc>
      </w:tr>
      <w:tr w:rsidR="00CC79D2" w:rsidRPr="00CC79D2" w14:paraId="5F23D5D7" w14:textId="77777777" w:rsidTr="000C28E0">
        <w:tc>
          <w:tcPr>
            <w:tcW w:w="1974" w:type="pct"/>
          </w:tcPr>
          <w:p w14:paraId="41C41AC0" w14:textId="77777777" w:rsidR="000E2312" w:rsidRPr="00CC79D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2F36D62E" w14:textId="1BA164DA" w:rsidR="000E2312" w:rsidRPr="00CC79D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65C374D5" w14:textId="7F9059D3" w:rsidR="000E2312" w:rsidRPr="00061969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61969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1665EC38" w14:textId="2D5A65FC" w:rsidR="000E2312" w:rsidRPr="0006196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61969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CC79D2" w:rsidRPr="00CC79D2" w14:paraId="58D4618B" w14:textId="77777777" w:rsidTr="000C28E0">
        <w:tc>
          <w:tcPr>
            <w:tcW w:w="1974" w:type="pct"/>
          </w:tcPr>
          <w:p w14:paraId="6DAEE79E" w14:textId="1660A539" w:rsidR="000E2312" w:rsidRPr="00CC79D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146CBAD" w14:textId="3EF815E3" w:rsidR="000E2312" w:rsidRPr="00CC79D2" w:rsidRDefault="008D0473" w:rsidP="000E231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  <w:lang w:eastAsia="pl-PL"/>
              </w:rPr>
              <w:t>Projekt</w:t>
            </w:r>
          </w:p>
        </w:tc>
        <w:tc>
          <w:tcPr>
            <w:tcW w:w="887" w:type="pct"/>
          </w:tcPr>
          <w:p w14:paraId="04006685" w14:textId="6A425F37" w:rsidR="000E2312" w:rsidRPr="00061969" w:rsidRDefault="008D0473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61969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1E69B869" w14:textId="5B9D46B8" w:rsidR="000E2312" w:rsidRPr="00061969" w:rsidRDefault="008D0473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61969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CC79D2" w:rsidRPr="00CC79D2" w14:paraId="490DD493" w14:textId="77777777" w:rsidTr="000C28E0">
        <w:tc>
          <w:tcPr>
            <w:tcW w:w="3082" w:type="pct"/>
            <w:gridSpan w:val="2"/>
          </w:tcPr>
          <w:p w14:paraId="0A159164" w14:textId="3CE74A16" w:rsidR="000E2312" w:rsidRPr="00CC79D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  <w:lang w:eastAsia="pl-PL"/>
              </w:rPr>
              <w:t xml:space="preserve">Przygotowanie do </w:t>
            </w:r>
            <w:r w:rsidR="008D0473" w:rsidRPr="00CC79D2">
              <w:rPr>
                <w:rFonts w:ascii="Times New Roman" w:hAnsi="Times New Roman" w:cs="Times New Roman"/>
                <w:color w:val="000000" w:themeColor="text1"/>
                <w:lang w:eastAsia="pl-PL"/>
              </w:rPr>
              <w:t>projektu</w:t>
            </w:r>
          </w:p>
        </w:tc>
        <w:tc>
          <w:tcPr>
            <w:tcW w:w="887" w:type="pct"/>
          </w:tcPr>
          <w:p w14:paraId="787754B5" w14:textId="0B62206F" w:rsidR="000E2312" w:rsidRPr="00061969" w:rsidRDefault="000619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1969">
              <w:rPr>
                <w:rFonts w:ascii="Times New Roman" w:hAnsi="Times New Roman" w:cs="Times New Roman"/>
                <w:color w:val="FF0000"/>
                <w:lang w:eastAsia="pl-PL"/>
              </w:rPr>
              <w:t>20</w:t>
            </w:r>
          </w:p>
        </w:tc>
        <w:tc>
          <w:tcPr>
            <w:tcW w:w="1031" w:type="pct"/>
          </w:tcPr>
          <w:p w14:paraId="14F9AA7A" w14:textId="0EF1C41C" w:rsidR="000E2312" w:rsidRPr="0006196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1969">
              <w:rPr>
                <w:rFonts w:ascii="Times New Roman" w:hAnsi="Times New Roman" w:cs="Times New Roman"/>
                <w:color w:val="FF0000"/>
                <w:lang w:eastAsia="pl-PL"/>
              </w:rPr>
              <w:t>0,</w:t>
            </w:r>
            <w:r w:rsidR="00061969" w:rsidRPr="00061969">
              <w:rPr>
                <w:rFonts w:ascii="Times New Roman" w:hAnsi="Times New Roman" w:cs="Times New Roman"/>
                <w:color w:val="FF0000"/>
                <w:lang w:eastAsia="pl-PL"/>
              </w:rPr>
              <w:t>8</w:t>
            </w:r>
          </w:p>
        </w:tc>
      </w:tr>
      <w:tr w:rsidR="00CC79D2" w:rsidRPr="00CC79D2" w14:paraId="4D8336D8" w14:textId="77777777" w:rsidTr="000C28E0">
        <w:tc>
          <w:tcPr>
            <w:tcW w:w="3082" w:type="pct"/>
            <w:gridSpan w:val="2"/>
          </w:tcPr>
          <w:p w14:paraId="3D18E984" w14:textId="43695F38" w:rsidR="000E2312" w:rsidRPr="00CC79D2" w:rsidRDefault="00891BE9" w:rsidP="009E4E8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  <w:lang w:eastAsia="pl-PL"/>
              </w:rPr>
              <w:t xml:space="preserve">Przygotowanie do </w:t>
            </w:r>
            <w:r w:rsidR="00AF235C" w:rsidRPr="00CC79D2">
              <w:rPr>
                <w:rFonts w:ascii="Times New Roman" w:hAnsi="Times New Roman" w:cs="Times New Roman"/>
                <w:color w:val="000000" w:themeColor="text1"/>
                <w:lang w:eastAsia="pl-PL"/>
              </w:rPr>
              <w:t>zaliczenia</w:t>
            </w:r>
            <w:r w:rsidR="00ED214A" w:rsidRPr="00CC79D2">
              <w:rPr>
                <w:rFonts w:ascii="Times New Roman" w:hAnsi="Times New Roman" w:cs="Times New Roman"/>
                <w:color w:val="000000" w:themeColor="text1"/>
                <w:lang w:eastAsia="pl-PL"/>
              </w:rPr>
              <w:t xml:space="preserve"> wykładu</w:t>
            </w:r>
          </w:p>
        </w:tc>
        <w:tc>
          <w:tcPr>
            <w:tcW w:w="887" w:type="pct"/>
          </w:tcPr>
          <w:p w14:paraId="7FC33541" w14:textId="1D1500DD" w:rsidR="000E2312" w:rsidRPr="00CC79D2" w:rsidRDefault="00CC79D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1</w:t>
            </w:r>
            <w:r w:rsidR="00ED214A" w:rsidRPr="00CC79D2">
              <w:rPr>
                <w:rFonts w:ascii="Times New Roman" w:hAnsi="Times New Roman" w:cs="Times New Roman"/>
                <w:color w:val="FF0000"/>
                <w:lang w:eastAsia="pl-PL"/>
              </w:rPr>
              <w:t>5</w:t>
            </w:r>
          </w:p>
        </w:tc>
        <w:tc>
          <w:tcPr>
            <w:tcW w:w="1031" w:type="pct"/>
          </w:tcPr>
          <w:p w14:paraId="7EDF09AD" w14:textId="226E082E" w:rsidR="000E2312" w:rsidRPr="00CC79D2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C79D2">
              <w:rPr>
                <w:rFonts w:ascii="Times New Roman" w:hAnsi="Times New Roman" w:cs="Times New Roman"/>
                <w:color w:val="FF0000"/>
                <w:lang w:eastAsia="pl-PL"/>
              </w:rPr>
              <w:t>0,</w:t>
            </w:r>
            <w:r w:rsidR="00CC79D2">
              <w:rPr>
                <w:rFonts w:ascii="Times New Roman" w:hAnsi="Times New Roman" w:cs="Times New Roman"/>
                <w:color w:val="FF0000"/>
                <w:lang w:eastAsia="pl-PL"/>
              </w:rPr>
              <w:t>6</w:t>
            </w:r>
          </w:p>
        </w:tc>
      </w:tr>
      <w:tr w:rsidR="00CC79D2" w:rsidRPr="00CC79D2" w14:paraId="1377F1BC" w14:textId="77777777" w:rsidTr="000C28E0">
        <w:tc>
          <w:tcPr>
            <w:tcW w:w="3082" w:type="pct"/>
            <w:gridSpan w:val="2"/>
          </w:tcPr>
          <w:p w14:paraId="663B706C" w14:textId="3CA156F6" w:rsidR="000E2312" w:rsidRPr="00CC79D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1154BFF8" w14:textId="7466ED19" w:rsidR="000E2312" w:rsidRPr="00CC79D2" w:rsidRDefault="00CC79D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1</w:t>
            </w:r>
            <w:r w:rsidR="00AF235C" w:rsidRPr="00CC79D2">
              <w:rPr>
                <w:rFonts w:ascii="Times New Roman" w:hAnsi="Times New Roman" w:cs="Times New Roman"/>
                <w:color w:val="FF0000"/>
                <w:lang w:eastAsia="pl-PL"/>
              </w:rPr>
              <w:t>5</w:t>
            </w:r>
          </w:p>
        </w:tc>
        <w:tc>
          <w:tcPr>
            <w:tcW w:w="1031" w:type="pct"/>
          </w:tcPr>
          <w:p w14:paraId="7B5553AC" w14:textId="19EB56A0" w:rsidR="000E2312" w:rsidRPr="00CC79D2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C79D2">
              <w:rPr>
                <w:rFonts w:ascii="Times New Roman" w:hAnsi="Times New Roman" w:cs="Times New Roman"/>
                <w:color w:val="FF0000"/>
                <w:lang w:eastAsia="pl-PL"/>
              </w:rPr>
              <w:t>0,</w:t>
            </w:r>
            <w:r w:rsidR="00CC79D2">
              <w:rPr>
                <w:rFonts w:ascii="Times New Roman" w:hAnsi="Times New Roman" w:cs="Times New Roman"/>
                <w:color w:val="FF0000"/>
                <w:lang w:eastAsia="pl-PL"/>
              </w:rPr>
              <w:t>6</w:t>
            </w:r>
          </w:p>
        </w:tc>
      </w:tr>
      <w:tr w:rsidR="00CC79D2" w:rsidRPr="00CC79D2" w14:paraId="0D464A1C" w14:textId="77777777" w:rsidTr="000C28E0">
        <w:tc>
          <w:tcPr>
            <w:tcW w:w="3082" w:type="pct"/>
            <w:gridSpan w:val="2"/>
          </w:tcPr>
          <w:p w14:paraId="113C9AB3" w14:textId="2D44ACFB" w:rsidR="000E2312" w:rsidRPr="00CC79D2" w:rsidRDefault="0085597A" w:rsidP="009C236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  <w:lang w:eastAsia="pl-PL"/>
              </w:rPr>
              <w:t>K</w:t>
            </w:r>
            <w:r w:rsidR="000E2312" w:rsidRPr="00CC79D2">
              <w:rPr>
                <w:rFonts w:ascii="Times New Roman" w:hAnsi="Times New Roman" w:cs="Times New Roman"/>
                <w:color w:val="000000" w:themeColor="text1"/>
                <w:lang w:eastAsia="pl-PL"/>
              </w:rPr>
              <w:t>onsultacje</w:t>
            </w:r>
          </w:p>
        </w:tc>
        <w:tc>
          <w:tcPr>
            <w:tcW w:w="887" w:type="pct"/>
          </w:tcPr>
          <w:p w14:paraId="5D076CE3" w14:textId="253718B4" w:rsidR="000E2312" w:rsidRPr="00061969" w:rsidRDefault="000619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61969">
              <w:rPr>
                <w:rFonts w:ascii="Times New Roman" w:hAnsi="Times New Roman" w:cs="Times New Roman"/>
                <w:lang w:eastAsia="pl-PL"/>
              </w:rPr>
              <w:t>5</w:t>
            </w:r>
            <w:bookmarkStart w:id="1" w:name="_GoBack"/>
            <w:bookmarkEnd w:id="1"/>
          </w:p>
        </w:tc>
        <w:tc>
          <w:tcPr>
            <w:tcW w:w="1031" w:type="pct"/>
          </w:tcPr>
          <w:p w14:paraId="00E93296" w14:textId="56575BE1" w:rsidR="000E2312" w:rsidRPr="00061969" w:rsidRDefault="000619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61969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BA3569" w:rsidRPr="00CC79D2" w14:paraId="78F76A1E" w14:textId="2D54E65D" w:rsidTr="000C28E0">
        <w:tc>
          <w:tcPr>
            <w:tcW w:w="3082" w:type="pct"/>
            <w:gridSpan w:val="2"/>
          </w:tcPr>
          <w:p w14:paraId="0A8A4FA3" w14:textId="6CEA2F41" w:rsidR="00BA3569" w:rsidRPr="00CC79D2" w:rsidRDefault="009813AC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S</w:t>
            </w:r>
            <w:r w:rsidR="00BA3569" w:rsidRPr="00CC79D2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UMARYCZNA LICZBA PUNKTÓW ECTS</w:t>
            </w:r>
          </w:p>
          <w:p w14:paraId="771DCE11" w14:textId="77777777" w:rsidR="00BA3569" w:rsidRPr="00CC79D2" w:rsidRDefault="00BA3569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4D7768AC" w14:textId="24B3B434" w:rsidR="00BA3569" w:rsidRPr="00CC79D2" w:rsidRDefault="00CC79D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100h</w:t>
            </w:r>
          </w:p>
        </w:tc>
        <w:tc>
          <w:tcPr>
            <w:tcW w:w="1031" w:type="pct"/>
          </w:tcPr>
          <w:p w14:paraId="2D164558" w14:textId="7A788060" w:rsidR="00BA3569" w:rsidRPr="00CC79D2" w:rsidRDefault="00CC79D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4</w:t>
            </w:r>
            <w:r w:rsidR="00BA3569" w:rsidRPr="00CC79D2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ECTS</w:t>
            </w:r>
          </w:p>
        </w:tc>
      </w:tr>
      <w:bookmarkEnd w:id="0"/>
    </w:tbl>
    <w:p w14:paraId="46AF06B8" w14:textId="77777777" w:rsidR="00970B30" w:rsidRPr="00CC79D2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</w:p>
    <w:p w14:paraId="43A1AA91" w14:textId="298765B0" w:rsidR="00970B30" w:rsidRPr="00CC79D2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CC79D2">
        <w:rPr>
          <w:rFonts w:ascii="Times New Roman" w:hAnsi="Times New Roman" w:cs="Times New Roman"/>
          <w:b/>
          <w:bCs/>
          <w:color w:val="000000" w:themeColor="text1"/>
        </w:rPr>
        <w:t>LITERATURA PODSTAWOWA I UZUPEŁNIAJĄCA</w:t>
      </w:r>
    </w:p>
    <w:p w14:paraId="0606511C" w14:textId="41BD3448" w:rsidR="00F26117" w:rsidRPr="00CC79D2" w:rsidRDefault="00F26117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bookmarkStart w:id="2" w:name="_Hlk95327607"/>
      <w:r w:rsidRPr="00CC79D2">
        <w:rPr>
          <w:rFonts w:ascii="Times New Roman" w:hAnsi="Times New Roman" w:cs="Times New Roman"/>
          <w:b/>
          <w:bCs/>
          <w:color w:val="000000" w:themeColor="text1"/>
        </w:rPr>
        <w:t>Literatura podstawowa</w:t>
      </w:r>
    </w:p>
    <w:p w14:paraId="1500B601" w14:textId="77777777" w:rsidR="008A62C9" w:rsidRPr="00CC79D2" w:rsidRDefault="008A62C9" w:rsidP="0008673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 xml:space="preserve">1. A. Karbowiak, Zarządzanie projektami w przedsiębiorstwie, Wyd. </w:t>
      </w:r>
      <w:proofErr w:type="spellStart"/>
      <w:r w:rsidRPr="00CC79D2">
        <w:rPr>
          <w:rFonts w:ascii="Times New Roman" w:hAnsi="Times New Roman" w:cs="Times New Roman"/>
          <w:color w:val="000000" w:themeColor="text1"/>
        </w:rPr>
        <w:t>PŚl</w:t>
      </w:r>
      <w:proofErr w:type="spellEnd"/>
      <w:r w:rsidRPr="00CC79D2">
        <w:rPr>
          <w:rFonts w:ascii="Times New Roman" w:hAnsi="Times New Roman" w:cs="Times New Roman"/>
          <w:color w:val="000000" w:themeColor="text1"/>
        </w:rPr>
        <w:t xml:space="preserve">., Gliwice 2017. </w:t>
      </w:r>
    </w:p>
    <w:p w14:paraId="27C96473" w14:textId="77777777" w:rsidR="008A62C9" w:rsidRPr="00CC79D2" w:rsidRDefault="008A62C9" w:rsidP="0008673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 xml:space="preserve">2. K. </w:t>
      </w:r>
      <w:proofErr w:type="spellStart"/>
      <w:r w:rsidRPr="00CC79D2">
        <w:rPr>
          <w:rFonts w:ascii="Times New Roman" w:hAnsi="Times New Roman" w:cs="Times New Roman"/>
          <w:color w:val="000000" w:themeColor="text1"/>
        </w:rPr>
        <w:t>Redlarski</w:t>
      </w:r>
      <w:proofErr w:type="spellEnd"/>
      <w:r w:rsidRPr="00CC79D2">
        <w:rPr>
          <w:rFonts w:ascii="Times New Roman" w:hAnsi="Times New Roman" w:cs="Times New Roman"/>
          <w:color w:val="000000" w:themeColor="text1"/>
        </w:rPr>
        <w:t xml:space="preserve">, Podstawy metodyki zarządzania projektami w ujęciu klasycznym, Wyd. Pol. Gdańskiej, Gdańsk 2016. </w:t>
      </w:r>
    </w:p>
    <w:p w14:paraId="6F275D7D" w14:textId="41B91928" w:rsidR="008A62C9" w:rsidRPr="00CC79D2" w:rsidRDefault="008A62C9" w:rsidP="0008673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 xml:space="preserve">3. R. Walczak, Podstawy zarządzania projektami: metody i przykłady, </w:t>
      </w:r>
      <w:proofErr w:type="spellStart"/>
      <w:r w:rsidRPr="00CC79D2">
        <w:rPr>
          <w:rFonts w:ascii="Times New Roman" w:hAnsi="Times New Roman" w:cs="Times New Roman"/>
          <w:color w:val="000000" w:themeColor="text1"/>
        </w:rPr>
        <w:t>Difin</w:t>
      </w:r>
      <w:proofErr w:type="spellEnd"/>
      <w:r w:rsidRPr="00CC79D2">
        <w:rPr>
          <w:rFonts w:ascii="Times New Roman" w:hAnsi="Times New Roman" w:cs="Times New Roman"/>
          <w:color w:val="000000" w:themeColor="text1"/>
        </w:rPr>
        <w:t xml:space="preserve">, 2014. </w:t>
      </w:r>
    </w:p>
    <w:p w14:paraId="7506E068" w14:textId="6E98FDC7" w:rsidR="00A85435" w:rsidRPr="00CC79D2" w:rsidRDefault="00A85435" w:rsidP="0008673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 xml:space="preserve">4. </w:t>
      </w:r>
      <w:r w:rsidR="00DE663A" w:rsidRPr="00CC79D2">
        <w:rPr>
          <w:rFonts w:ascii="Times New Roman" w:hAnsi="Times New Roman" w:cs="Times New Roman"/>
          <w:color w:val="000000" w:themeColor="text1"/>
        </w:rPr>
        <w:t xml:space="preserve">M. Trocki, </w:t>
      </w:r>
      <w:r w:rsidRPr="00CC79D2">
        <w:rPr>
          <w:rFonts w:ascii="Times New Roman" w:hAnsi="Times New Roman" w:cs="Times New Roman"/>
          <w:color w:val="000000" w:themeColor="text1"/>
        </w:rPr>
        <w:t>Metodyki i standardy zarządzania projektami</w:t>
      </w:r>
      <w:r w:rsidR="00C716B7" w:rsidRPr="00CC79D2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="00C716B7" w:rsidRPr="00CC79D2">
        <w:rPr>
          <w:rFonts w:ascii="Times New Roman" w:hAnsi="Times New Roman" w:cs="Times New Roman"/>
          <w:color w:val="000000" w:themeColor="text1"/>
        </w:rPr>
        <w:t>Difin</w:t>
      </w:r>
      <w:proofErr w:type="spellEnd"/>
      <w:r w:rsidR="00C716B7" w:rsidRPr="00CC79D2">
        <w:rPr>
          <w:rFonts w:ascii="Times New Roman" w:hAnsi="Times New Roman" w:cs="Times New Roman"/>
          <w:color w:val="000000" w:themeColor="text1"/>
        </w:rPr>
        <w:t xml:space="preserve"> 2017.</w:t>
      </w:r>
    </w:p>
    <w:p w14:paraId="7E4CA28A" w14:textId="7769817A" w:rsidR="00466542" w:rsidRPr="00CC79D2" w:rsidRDefault="00466542" w:rsidP="0008673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 xml:space="preserve">5. </w:t>
      </w:r>
      <w:r w:rsidR="000A3A0A" w:rsidRPr="00CC79D2">
        <w:rPr>
          <w:rFonts w:ascii="Times New Roman" w:hAnsi="Times New Roman" w:cs="Times New Roman"/>
          <w:color w:val="000000" w:themeColor="text1"/>
        </w:rPr>
        <w:t xml:space="preserve">S. Spałek, </w:t>
      </w:r>
      <w:r w:rsidRPr="00CC79D2">
        <w:rPr>
          <w:rFonts w:ascii="Times New Roman" w:hAnsi="Times New Roman" w:cs="Times New Roman"/>
          <w:color w:val="000000" w:themeColor="text1"/>
        </w:rPr>
        <w:t xml:space="preserve">Zarządzanie projektami w przedsiębiorstwie. </w:t>
      </w:r>
      <w:r w:rsidR="00362C80" w:rsidRPr="00CC79D2">
        <w:rPr>
          <w:rFonts w:ascii="Times New Roman" w:hAnsi="Times New Roman" w:cs="Times New Roman"/>
          <w:color w:val="000000" w:themeColor="text1"/>
        </w:rPr>
        <w:t>Perspektywa</w:t>
      </w:r>
      <w:r w:rsidRPr="00CC79D2">
        <w:rPr>
          <w:rFonts w:ascii="Times New Roman" w:hAnsi="Times New Roman" w:cs="Times New Roman"/>
          <w:color w:val="000000" w:themeColor="text1"/>
        </w:rPr>
        <w:t xml:space="preserve"> czwartej rewolucji przemysłowej. </w:t>
      </w:r>
      <w:r w:rsidR="000A3A0A" w:rsidRPr="00CC79D2">
        <w:rPr>
          <w:rFonts w:ascii="Times New Roman" w:hAnsi="Times New Roman" w:cs="Times New Roman"/>
          <w:color w:val="000000" w:themeColor="text1"/>
        </w:rPr>
        <w:t xml:space="preserve">PWE, </w:t>
      </w:r>
      <w:r w:rsidRPr="00CC79D2">
        <w:rPr>
          <w:rFonts w:ascii="Times New Roman" w:hAnsi="Times New Roman" w:cs="Times New Roman"/>
          <w:color w:val="000000" w:themeColor="text1"/>
        </w:rPr>
        <w:t>2020.</w:t>
      </w:r>
    </w:p>
    <w:p w14:paraId="3BC94334" w14:textId="77777777" w:rsidR="00C716B7" w:rsidRPr="00CC79D2" w:rsidRDefault="00C716B7" w:rsidP="0008673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3AE7C41D" w14:textId="67C6A569" w:rsidR="008A62C9" w:rsidRPr="00CC79D2" w:rsidRDefault="008A62C9" w:rsidP="00086737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CC79D2">
        <w:rPr>
          <w:rFonts w:ascii="Times New Roman" w:hAnsi="Times New Roman" w:cs="Times New Roman"/>
          <w:b/>
          <w:bCs/>
          <w:color w:val="000000" w:themeColor="text1"/>
        </w:rPr>
        <w:t>Literatura uzupełniająca:</w:t>
      </w:r>
    </w:p>
    <w:p w14:paraId="719AB649" w14:textId="77777777" w:rsidR="008A62C9" w:rsidRPr="00CC79D2" w:rsidRDefault="008A62C9" w:rsidP="0008673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 xml:space="preserve">1. Szyjewski Z., Metodyki zarządzania projektami, Wydawnictwo PLACET, Warszawa 2004. </w:t>
      </w:r>
    </w:p>
    <w:p w14:paraId="1DD56800" w14:textId="7F194126" w:rsidR="00994AA8" w:rsidRPr="00CC79D2" w:rsidRDefault="008A62C9" w:rsidP="0008673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 xml:space="preserve">2. P. Wróblewski, Zarządzanie projektami z wykorzystaniem darmowego oprogramowania, HELION, Gliwice 2009. </w:t>
      </w:r>
    </w:p>
    <w:p w14:paraId="06E551DC" w14:textId="1F634CBD" w:rsidR="00ED6373" w:rsidRPr="00CC79D2" w:rsidRDefault="00ED6373" w:rsidP="0008673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>3. A. Puto</w:t>
      </w:r>
      <w:r w:rsidR="00823743" w:rsidRPr="00CC79D2">
        <w:rPr>
          <w:rFonts w:ascii="Times New Roman" w:hAnsi="Times New Roman" w:cs="Times New Roman"/>
          <w:color w:val="000000" w:themeColor="text1"/>
        </w:rPr>
        <w:t xml:space="preserve"> (red.)</w:t>
      </w:r>
      <w:r w:rsidRPr="00CC79D2">
        <w:rPr>
          <w:rFonts w:ascii="Times New Roman" w:hAnsi="Times New Roman" w:cs="Times New Roman"/>
          <w:color w:val="000000" w:themeColor="text1"/>
        </w:rPr>
        <w:t>, Wyzwania rozwojowe firm rodzinnych vs nierodzinnych w czasach nowej rzeczywistości gospodarczej</w:t>
      </w:r>
      <w:r w:rsidR="00823743" w:rsidRPr="00CC79D2">
        <w:rPr>
          <w:rFonts w:ascii="Times New Roman" w:hAnsi="Times New Roman" w:cs="Times New Roman"/>
          <w:color w:val="000000" w:themeColor="text1"/>
        </w:rPr>
        <w:t>, Wydawnictwo Politechniki Częstochowskiej, Częstochowa 2021.</w:t>
      </w:r>
    </w:p>
    <w:p w14:paraId="4823538F" w14:textId="1972BFE5" w:rsidR="00F45FDB" w:rsidRPr="00CC79D2" w:rsidRDefault="00823743" w:rsidP="0008673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 xml:space="preserve">4. </w:t>
      </w:r>
      <w:r w:rsidR="00362C80" w:rsidRPr="00CC79D2">
        <w:rPr>
          <w:rFonts w:ascii="Times New Roman" w:hAnsi="Times New Roman" w:cs="Times New Roman"/>
          <w:color w:val="000000" w:themeColor="text1"/>
        </w:rPr>
        <w:t>https://www.dbc.wroc.pl/Content/998/fraczkowski_zarzadzanie_projektem.pdf</w:t>
      </w:r>
    </w:p>
    <w:p w14:paraId="4365E680" w14:textId="77777777" w:rsidR="00362C80" w:rsidRPr="00CC79D2" w:rsidRDefault="00362C80" w:rsidP="00086737">
      <w:pPr>
        <w:spacing w:after="0" w:line="240" w:lineRule="auto"/>
        <w:rPr>
          <w:color w:val="000000" w:themeColor="text1"/>
        </w:rPr>
      </w:pPr>
    </w:p>
    <w:p w14:paraId="1121DCEC" w14:textId="111E07F1" w:rsidR="00C062A1" w:rsidRPr="00CC79D2" w:rsidRDefault="00C062A1" w:rsidP="00086737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CC79D2">
        <w:rPr>
          <w:rFonts w:ascii="Times New Roman" w:hAnsi="Times New Roman" w:cs="Times New Roman"/>
          <w:b/>
          <w:bCs/>
          <w:color w:val="000000" w:themeColor="text1"/>
        </w:rPr>
        <w:t>PROWADZĄCY PRZEDMIOT ( IMIĘ, NAZWISKO, ADRES E-MAIL)</w:t>
      </w:r>
    </w:p>
    <w:p w14:paraId="4A090369" w14:textId="5D6DA0EC" w:rsidR="00DE285E" w:rsidRPr="00CC79D2" w:rsidRDefault="00DD0AE0" w:rsidP="0008673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 xml:space="preserve">Agnieszka Puto, </w:t>
      </w:r>
      <w:hyperlink r:id="rId8" w:history="1">
        <w:r w:rsidRPr="00CC79D2">
          <w:rPr>
            <w:rStyle w:val="Hipercze"/>
            <w:rFonts w:ascii="Times New Roman" w:hAnsi="Times New Roman" w:cs="Times New Roman"/>
            <w:color w:val="000000" w:themeColor="text1"/>
          </w:rPr>
          <w:t>agnieszka.puto@pcz.pl</w:t>
        </w:r>
      </w:hyperlink>
    </w:p>
    <w:p w14:paraId="14EE9DA8" w14:textId="4CB9D9B3" w:rsidR="00DD0AE0" w:rsidRPr="00CC79D2" w:rsidRDefault="00DD0AE0" w:rsidP="0008673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 xml:space="preserve">Katarzyna Brendzel-Skowera, </w:t>
      </w:r>
      <w:hyperlink r:id="rId9" w:history="1">
        <w:r w:rsidRPr="00CC79D2">
          <w:rPr>
            <w:rStyle w:val="Hipercze"/>
            <w:rFonts w:ascii="Times New Roman" w:hAnsi="Times New Roman" w:cs="Times New Roman"/>
            <w:color w:val="000000" w:themeColor="text1"/>
          </w:rPr>
          <w:t>k.brendzel-skowera@pcz.pl</w:t>
        </w:r>
      </w:hyperlink>
    </w:p>
    <w:bookmarkEnd w:id="2"/>
    <w:p w14:paraId="7B2BAC9D" w14:textId="7A404F07" w:rsidR="00891BE9" w:rsidRPr="00CC79D2" w:rsidRDefault="00891BE9" w:rsidP="0003147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2B7EA6FF" w14:textId="09EA5B2B" w:rsidR="00970B30" w:rsidRPr="00CC79D2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CC79D2">
        <w:rPr>
          <w:rFonts w:ascii="Times New Roman" w:hAnsi="Times New Roman" w:cs="Times New Roman"/>
          <w:b/>
          <w:bCs/>
          <w:color w:val="000000" w:themeColor="text1"/>
        </w:rPr>
        <w:t xml:space="preserve">MACIERZ REALIZACJI EFEKTÓW </w:t>
      </w:r>
      <w:r w:rsidR="00C55301" w:rsidRPr="00CC79D2">
        <w:rPr>
          <w:rFonts w:ascii="Times New Roman" w:hAnsi="Times New Roman" w:cs="Times New Roman"/>
          <w:b/>
          <w:bCs/>
          <w:color w:val="000000" w:themeColor="text1"/>
        </w:rPr>
        <w:t>UCZENIA SIĘ</w:t>
      </w:r>
    </w:p>
    <w:tbl>
      <w:tblPr>
        <w:tblW w:w="51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2976"/>
        <w:gridCol w:w="1375"/>
        <w:gridCol w:w="1513"/>
        <w:gridCol w:w="1566"/>
        <w:gridCol w:w="1275"/>
      </w:tblGrid>
      <w:tr w:rsidR="00CC79D2" w:rsidRPr="00CC79D2" w14:paraId="6A2D7094" w14:textId="77777777" w:rsidTr="00B20B15">
        <w:trPr>
          <w:jc w:val="center"/>
        </w:trPr>
        <w:tc>
          <w:tcPr>
            <w:tcW w:w="548" w:type="pct"/>
          </w:tcPr>
          <w:p w14:paraId="34D9466D" w14:textId="417C23BE" w:rsidR="00970B30" w:rsidRPr="00CC79D2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Efekt </w:t>
            </w:r>
            <w:r w:rsidR="00C55301"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uczenia się</w:t>
            </w:r>
          </w:p>
        </w:tc>
        <w:tc>
          <w:tcPr>
            <w:tcW w:w="1522" w:type="pct"/>
          </w:tcPr>
          <w:p w14:paraId="0E6F8982" w14:textId="77777777" w:rsidR="00970B30" w:rsidRPr="00CC79D2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Odniesienie danego efektu do efektów zdefiniowanych                    dla całego programu (PEK)</w:t>
            </w:r>
          </w:p>
        </w:tc>
        <w:tc>
          <w:tcPr>
            <w:tcW w:w="703" w:type="pct"/>
          </w:tcPr>
          <w:p w14:paraId="67FB05C2" w14:textId="77777777" w:rsidR="00970B30" w:rsidRPr="00CC79D2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Cele przedmiotu</w:t>
            </w:r>
          </w:p>
        </w:tc>
        <w:tc>
          <w:tcPr>
            <w:tcW w:w="774" w:type="pct"/>
          </w:tcPr>
          <w:p w14:paraId="2418D2E6" w14:textId="77777777" w:rsidR="00970B30" w:rsidRPr="00CC79D2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Treści programowe</w:t>
            </w:r>
          </w:p>
        </w:tc>
        <w:tc>
          <w:tcPr>
            <w:tcW w:w="801" w:type="pct"/>
          </w:tcPr>
          <w:p w14:paraId="675F78DA" w14:textId="77777777" w:rsidR="00970B30" w:rsidRPr="00CC79D2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Narzędzia dydaktyczne</w:t>
            </w:r>
          </w:p>
        </w:tc>
        <w:tc>
          <w:tcPr>
            <w:tcW w:w="652" w:type="pct"/>
          </w:tcPr>
          <w:p w14:paraId="54AC1EFB" w14:textId="77777777" w:rsidR="00970B30" w:rsidRPr="00CC79D2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Sposób oceny</w:t>
            </w:r>
          </w:p>
        </w:tc>
      </w:tr>
      <w:tr w:rsidR="00CC79D2" w:rsidRPr="00CC79D2" w14:paraId="73A8243E" w14:textId="77777777" w:rsidTr="00D359FC">
        <w:trPr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F18" w14:textId="4A729B2E" w:rsidR="008C5489" w:rsidRPr="00CC79D2" w:rsidRDefault="008C5489" w:rsidP="008C5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color w:val="000000" w:themeColor="text1"/>
              </w:rPr>
              <w:t>EU</w:t>
            </w:r>
            <w:r w:rsidRPr="00CC79D2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81CA" w14:textId="1E986B5E" w:rsidR="008C5489" w:rsidRPr="00CC79D2" w:rsidRDefault="008C5489" w:rsidP="008C5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K_W01, K_W04, K_U01, K_K01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DA6" w14:textId="37A85977" w:rsidR="008C5489" w:rsidRPr="00CC79D2" w:rsidRDefault="008C5489" w:rsidP="008C5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Cs/>
                <w:color w:val="000000" w:themeColor="text1"/>
              </w:rPr>
              <w:t>C1, C2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85EB" w14:textId="19277AD1" w:rsidR="008C5489" w:rsidRPr="00CC79D2" w:rsidRDefault="008C5489" w:rsidP="008C5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Cs/>
                <w:color w:val="000000" w:themeColor="text1"/>
              </w:rPr>
              <w:t>W1, W2, W3, W4, P1-P6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68E" w14:textId="21535621" w:rsidR="008C5489" w:rsidRPr="00CC79D2" w:rsidRDefault="008C5489" w:rsidP="008C5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Cs/>
                <w:color w:val="000000" w:themeColor="text1"/>
              </w:rPr>
              <w:t>1, 2, 3, 4, 5, 6, 7, 8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492" w14:textId="04F1B97B" w:rsidR="008C5489" w:rsidRPr="00CC79D2" w:rsidRDefault="008C5489" w:rsidP="008C5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Cs/>
                <w:color w:val="000000" w:themeColor="text1"/>
              </w:rPr>
              <w:t>F1, P1, P2</w:t>
            </w:r>
          </w:p>
        </w:tc>
      </w:tr>
      <w:tr w:rsidR="00CC79D2" w:rsidRPr="00CC79D2" w14:paraId="2D45351F" w14:textId="77777777" w:rsidTr="00D359FC">
        <w:trPr>
          <w:trHeight w:val="353"/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4900" w14:textId="29B8230E" w:rsidR="008C5489" w:rsidRPr="00CC79D2" w:rsidRDefault="008C5489" w:rsidP="008C5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color w:val="000000" w:themeColor="text1"/>
              </w:rPr>
              <w:t>EU</w:t>
            </w:r>
            <w:r w:rsidRPr="00CC79D2">
              <w:rPr>
                <w:rFonts w:ascii="Times New Roman" w:hAnsi="Times New Roman" w:cs="Times New Roman"/>
                <w:bCs/>
                <w:color w:val="000000" w:themeColor="text1"/>
              </w:rPr>
              <w:t>2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E2A7E" w14:textId="50A8850E" w:rsidR="008C5489" w:rsidRPr="00CC79D2" w:rsidRDefault="008C5489" w:rsidP="008C5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K_W04.K_W05, K_U01, K_K01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F452" w14:textId="4B4ABD65" w:rsidR="008C5489" w:rsidRPr="00CC79D2" w:rsidRDefault="008C5489" w:rsidP="008C5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Cs/>
                <w:color w:val="000000" w:themeColor="text1"/>
              </w:rPr>
              <w:t>C1, C2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D1BE" w14:textId="7C77665A" w:rsidR="008C5489" w:rsidRPr="00CC79D2" w:rsidRDefault="008C5489" w:rsidP="008C5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Cs/>
                <w:color w:val="000000" w:themeColor="text1"/>
              </w:rPr>
              <w:t>W2, W3, W4, W5, W6, W7-W10, P5-P8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BB3" w14:textId="6ED1A5C6" w:rsidR="008C5489" w:rsidRPr="00CC79D2" w:rsidRDefault="008C5489" w:rsidP="008C5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Cs/>
                <w:color w:val="000000" w:themeColor="text1"/>
              </w:rPr>
              <w:t>1, 2, 3, 4, 5, 6, 7, 8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FE86" w14:textId="7060AD80" w:rsidR="008C5489" w:rsidRPr="00CC79D2" w:rsidRDefault="008C5489" w:rsidP="008C5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Cs/>
                <w:color w:val="000000" w:themeColor="text1"/>
              </w:rPr>
              <w:t>F1, P1, P2</w:t>
            </w:r>
          </w:p>
        </w:tc>
      </w:tr>
      <w:tr w:rsidR="00CC79D2" w:rsidRPr="00CC79D2" w14:paraId="47920662" w14:textId="77777777" w:rsidTr="00D359FC">
        <w:trPr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2F4" w14:textId="1825A6C8" w:rsidR="008C5489" w:rsidRPr="00CC79D2" w:rsidRDefault="008C5489" w:rsidP="008C5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color w:val="000000" w:themeColor="text1"/>
              </w:rPr>
              <w:t>EU</w:t>
            </w:r>
            <w:r w:rsidRPr="00CC79D2">
              <w:rPr>
                <w:rFonts w:ascii="Times New Roman" w:hAnsi="Times New Roman" w:cs="Times New Roman"/>
                <w:bCs/>
                <w:color w:val="000000" w:themeColor="text1"/>
              </w:rPr>
              <w:t>3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0ABD1" w14:textId="1F903DD8" w:rsidR="008C5489" w:rsidRPr="00CC79D2" w:rsidRDefault="008C5489" w:rsidP="008C5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K_W04, K_W07, K_U02, K_K05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6D3B" w14:textId="0D509CB1" w:rsidR="008C5489" w:rsidRPr="00CC79D2" w:rsidRDefault="008C5489" w:rsidP="008C5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Cs/>
                <w:color w:val="000000" w:themeColor="text1"/>
              </w:rPr>
              <w:t>C1, C2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4CB2" w14:textId="77777777" w:rsidR="008C5489" w:rsidRPr="00CC79D2" w:rsidRDefault="008C5489" w:rsidP="008C5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W6-W15, </w:t>
            </w:r>
          </w:p>
          <w:p w14:paraId="53975762" w14:textId="2AC8D760" w:rsidR="008C5489" w:rsidRPr="00CC79D2" w:rsidRDefault="008C5489" w:rsidP="008C5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Cs/>
                <w:color w:val="000000" w:themeColor="text1"/>
              </w:rPr>
              <w:t>P5-P30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3A9E" w14:textId="2FE29D00" w:rsidR="008C5489" w:rsidRPr="00CC79D2" w:rsidRDefault="008C5489" w:rsidP="008C5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Cs/>
                <w:color w:val="000000" w:themeColor="text1"/>
              </w:rPr>
              <w:t>1, 2, 3, 4, 5, 6, 7, 8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E71" w14:textId="66A74BAD" w:rsidR="008C5489" w:rsidRPr="00CC79D2" w:rsidRDefault="008C5489" w:rsidP="008C5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Cs/>
                <w:color w:val="000000" w:themeColor="text1"/>
              </w:rPr>
              <w:t>F1, P1, P2</w:t>
            </w:r>
          </w:p>
        </w:tc>
      </w:tr>
      <w:tr w:rsidR="008C5489" w:rsidRPr="00CC79D2" w14:paraId="5D7A3599" w14:textId="77777777" w:rsidTr="00D359FC">
        <w:trPr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B591" w14:textId="777C0033" w:rsidR="008C5489" w:rsidRPr="00CC79D2" w:rsidRDefault="008C5489" w:rsidP="008C5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color w:val="000000" w:themeColor="text1"/>
              </w:rPr>
              <w:t>EU</w:t>
            </w:r>
            <w:r w:rsidRPr="00CC79D2">
              <w:rPr>
                <w:rFonts w:ascii="Times New Roman" w:hAnsi="Times New Roman" w:cs="Times New Roman"/>
                <w:bCs/>
                <w:color w:val="000000" w:themeColor="text1"/>
              </w:rPr>
              <w:t>4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4AA54" w14:textId="745C1C34" w:rsidR="008C5489" w:rsidRPr="00CC79D2" w:rsidRDefault="008C5489" w:rsidP="008C5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K_W07, K_W04, K_U7, K_K05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3BE" w14:textId="6897F356" w:rsidR="008C5489" w:rsidRPr="00CC79D2" w:rsidRDefault="008C5489" w:rsidP="008C5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Cs/>
                <w:color w:val="000000" w:themeColor="text1"/>
              </w:rPr>
              <w:t>C1, C2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0BA" w14:textId="64C201B0" w:rsidR="008C5489" w:rsidRPr="00CC79D2" w:rsidRDefault="008C5489" w:rsidP="008C5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Cs/>
                <w:color w:val="000000" w:themeColor="text1"/>
              </w:rPr>
              <w:t>P1-P30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BF4" w14:textId="60C1A554" w:rsidR="008C5489" w:rsidRPr="00CC79D2" w:rsidRDefault="008C5489" w:rsidP="008C5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Cs/>
                <w:color w:val="000000" w:themeColor="text1"/>
              </w:rPr>
              <w:t>1, 2, 3, 4, 5, 6, 7, 8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E6C" w14:textId="4E0BB810" w:rsidR="008C5489" w:rsidRPr="00CC79D2" w:rsidRDefault="008C5489" w:rsidP="008C5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Cs/>
                <w:color w:val="000000" w:themeColor="text1"/>
              </w:rPr>
              <w:t>F1, P1, P2</w:t>
            </w:r>
          </w:p>
        </w:tc>
      </w:tr>
    </w:tbl>
    <w:p w14:paraId="3467098C" w14:textId="77777777" w:rsidR="00112047" w:rsidRPr="00CC79D2" w:rsidRDefault="00112047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</w:p>
    <w:p w14:paraId="6FE606F7" w14:textId="621AD04F" w:rsidR="00970B30" w:rsidRPr="00CC79D2" w:rsidRDefault="00970B30" w:rsidP="009C236E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b/>
          <w:bCs/>
          <w:color w:val="000000" w:themeColor="text1"/>
        </w:rPr>
        <w:lastRenderedPageBreak/>
        <w:t>FORMY OCENY -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2191"/>
        <w:gridCol w:w="2275"/>
        <w:gridCol w:w="2391"/>
        <w:gridCol w:w="2156"/>
      </w:tblGrid>
      <w:tr w:rsidR="00CC79D2" w:rsidRPr="00CC79D2" w14:paraId="59E8541C" w14:textId="77777777" w:rsidTr="000C28E0">
        <w:trPr>
          <w:trHeight w:val="252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1A07" w14:textId="77777777" w:rsidR="00E5661A" w:rsidRPr="00CC79D2" w:rsidRDefault="00E5661A" w:rsidP="009C236E">
            <w:pPr>
              <w:spacing w:after="0" w:line="240" w:lineRule="auto"/>
              <w:ind w:left="2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78C1" w14:textId="77777777" w:rsidR="00E5661A" w:rsidRPr="00CC79D2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color w:val="000000" w:themeColor="text1"/>
              </w:rPr>
              <w:t>Na ocenę 2</w:t>
            </w:r>
            <w:r w:rsidRPr="00CC79D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4168" w14:textId="77777777" w:rsidR="00E5661A" w:rsidRPr="00CC79D2" w:rsidRDefault="00E5661A" w:rsidP="009C236E">
            <w:pPr>
              <w:spacing w:after="0" w:line="240" w:lineRule="auto"/>
              <w:ind w:right="30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color w:val="000000" w:themeColor="text1"/>
              </w:rPr>
              <w:t>Na ocenę 3</w:t>
            </w:r>
            <w:r w:rsidRPr="00CC79D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3FC95" w14:textId="77777777" w:rsidR="00E5661A" w:rsidRPr="00CC79D2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color w:val="000000" w:themeColor="text1"/>
              </w:rPr>
              <w:t>Na ocenę 4</w:t>
            </w:r>
            <w:r w:rsidRPr="00CC79D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DD1C" w14:textId="77777777" w:rsidR="00E5661A" w:rsidRPr="00CC79D2" w:rsidRDefault="00E5661A" w:rsidP="009C236E">
            <w:pPr>
              <w:spacing w:after="0" w:line="240" w:lineRule="auto"/>
              <w:ind w:right="24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color w:val="000000" w:themeColor="text1"/>
              </w:rPr>
              <w:t>Na ocenę 5</w:t>
            </w:r>
            <w:r w:rsidRPr="00CC79D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CC79D2" w:rsidRPr="00CC79D2" w14:paraId="6D1D2070" w14:textId="77777777" w:rsidTr="000C28E0">
        <w:trPr>
          <w:trHeight w:val="210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8C8B" w14:textId="4AFD22E2" w:rsidR="00E5661A" w:rsidRPr="00CC79D2" w:rsidRDefault="00C55301" w:rsidP="009C236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color w:val="000000" w:themeColor="text1"/>
              </w:rPr>
              <w:t>EU</w:t>
            </w:r>
            <w:r w:rsidR="00E5661A" w:rsidRPr="00CC79D2">
              <w:rPr>
                <w:rFonts w:ascii="Times New Roman" w:hAnsi="Times New Roman" w:cs="Times New Roman"/>
                <w:color w:val="000000" w:themeColor="text1"/>
              </w:rPr>
              <w:t xml:space="preserve">1 </w:t>
            </w:r>
          </w:p>
        </w:tc>
        <w:tc>
          <w:tcPr>
            <w:tcW w:w="1156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8067A3A" w14:textId="653FEEE8" w:rsidR="00E5661A" w:rsidRPr="00CC79D2" w:rsidRDefault="00D46732" w:rsidP="009C236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Student nie zna terminologii z zakresu zarządzania projektami oraz nie potrafi wytłumaczyć istoty i roli projektów w zarządzaniu organizacjami.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FB9E7" w14:textId="4FED53DA" w:rsidR="00E5661A" w:rsidRPr="00CC79D2" w:rsidRDefault="009E5F14" w:rsidP="000C28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 xml:space="preserve">Student zna terminologię z zakresu zarządzania projektami oraz w sposób ogólny potrafi wytłumaczyć istotę i rolę projektów w zarządzaniu organizacjami. </w:t>
            </w:r>
          </w:p>
        </w:tc>
        <w:tc>
          <w:tcPr>
            <w:tcW w:w="1261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EF893" w14:textId="5EB6B40D" w:rsidR="00E5661A" w:rsidRPr="00CC79D2" w:rsidRDefault="009E5F14" w:rsidP="000C28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Student biegle zna terminologię z zakresu zarządzania projektami oraz potrafi prawidłowo wytłumaczyć istotę i rolę projektów w zarządzaniu organizacjami.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2FDBD" w14:textId="71A851CE" w:rsidR="00E5661A" w:rsidRPr="00CC79D2" w:rsidRDefault="009E5F14" w:rsidP="009C236E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Student zna terminologię z zakresu zarządzania projektami oraz potrafi precyzyjnie wytłumaczyć istotę i rolę projektów w zarządzaniu organizacjami posługując się przykładami.</w:t>
            </w:r>
          </w:p>
        </w:tc>
      </w:tr>
      <w:tr w:rsidR="00CC79D2" w:rsidRPr="00CC79D2" w14:paraId="55E60FAE" w14:textId="77777777" w:rsidTr="000C28E0">
        <w:trPr>
          <w:trHeight w:val="1971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5269" w14:textId="0D242598" w:rsidR="00E5661A" w:rsidRPr="00CC79D2" w:rsidRDefault="00C55301" w:rsidP="009C236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color w:val="000000" w:themeColor="text1"/>
              </w:rPr>
              <w:t>EU</w:t>
            </w:r>
            <w:r w:rsidR="00E5661A" w:rsidRPr="00CC79D2">
              <w:rPr>
                <w:rFonts w:ascii="Times New Roman" w:hAnsi="Times New Roman" w:cs="Times New Roman"/>
                <w:color w:val="000000" w:themeColor="text1"/>
              </w:rPr>
              <w:t xml:space="preserve">2 </w:t>
            </w:r>
          </w:p>
        </w:tc>
        <w:tc>
          <w:tcPr>
            <w:tcW w:w="1156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A9064B4" w14:textId="15E8D0D0" w:rsidR="00E5661A" w:rsidRPr="00CC79D2" w:rsidRDefault="009E5F14" w:rsidP="009C236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 xml:space="preserve">Student nie zna zasad zarządzania projektami oraz nie zna nowoczesnych instrumentów zarządzania projektami. Student zna ogólny zarys zarządzania projektami oraz orientuje się w nowoczesnych instrumentach zarządzania projektami. </w:t>
            </w: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43013" w14:textId="6239511C" w:rsidR="00E5661A" w:rsidRPr="00CC79D2" w:rsidRDefault="009E5F14" w:rsidP="009C236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Student zna zasady zarządzania projektami oraz dobrze orientuje się w nowoczesnych instrumentach zarządzania projektami.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504D9" w14:textId="34600EC5" w:rsidR="00E5661A" w:rsidRPr="00CC79D2" w:rsidRDefault="009E5F14" w:rsidP="009C236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Student zna ogólny zarys zarządzania projektami oraz orientuje się w nowoczesnych instrumentach zarządzania projektami</w:t>
            </w:r>
            <w:r w:rsidR="006829B6" w:rsidRPr="00CC79D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B84C" w14:textId="5268EF1F" w:rsidR="00E5661A" w:rsidRPr="00CC79D2" w:rsidRDefault="009E5F14" w:rsidP="009C236E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Student potrafi opisać główne metodologie zarządzania projektami oraz nowoczesne narzędzia w zarządzaniu projektami opierając się na przykładach.</w:t>
            </w:r>
          </w:p>
        </w:tc>
      </w:tr>
      <w:tr w:rsidR="00CC79D2" w:rsidRPr="00CC79D2" w14:paraId="773769C2" w14:textId="77777777" w:rsidTr="000C28E0">
        <w:trPr>
          <w:trHeight w:val="54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45868" w14:textId="57F290A9" w:rsidR="00C64007" w:rsidRPr="00CC79D2" w:rsidRDefault="00C64007" w:rsidP="00C6400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color w:val="000000" w:themeColor="text1"/>
              </w:rPr>
              <w:t>EU</w:t>
            </w:r>
            <w:r w:rsidRPr="00CC79D2">
              <w:rPr>
                <w:rFonts w:ascii="Times New Roman" w:hAnsi="Times New Roman" w:cs="Times New Roman"/>
                <w:color w:val="000000" w:themeColor="text1"/>
              </w:rPr>
              <w:t xml:space="preserve">3 </w:t>
            </w:r>
          </w:p>
          <w:p w14:paraId="39F07196" w14:textId="77777777" w:rsidR="00C64007" w:rsidRPr="00CC79D2" w:rsidRDefault="00C64007" w:rsidP="00C6400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8425F3B" w14:textId="188AB7D2" w:rsidR="00C64007" w:rsidRPr="00CC79D2" w:rsidRDefault="007C68FE" w:rsidP="00C6400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Student nie posiada umiejętności w zakresie definiowania i planowania projektu oraz organizowania jego wykonawstwa i sterowania projektem - zarządzanie w całym cyklu życia projektu</w:t>
            </w: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C4F2D" w14:textId="3CDD3993" w:rsidR="00C64007" w:rsidRPr="00CC79D2" w:rsidRDefault="007C68FE" w:rsidP="00C6400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Student posiada ogólne pojęcie nt. definiowania i planowania projektu oraz organizowania jego wykonawstwa o sterowania projektem w czasie całego cyklu życia projektu. Potrafi z pomocą osoby prowadzącej zajęcia sformułować plan projektu oraz omówić kolejne fazy jego cyklu życia. Student potrafi stworzyć prawidłową kartę projektu oraz zaprezentować ustnie główne założenia opracowywanego przedsięwzięcia.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624AC" w14:textId="38FB4BBC" w:rsidR="00C64007" w:rsidRPr="00CC79D2" w:rsidRDefault="00A00E7C" w:rsidP="00C6400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Student dobrze orientuje się w problematyce definiowania i planowania projektu oraz organizowania jego wykonawstwa o sterowania projektem w czasie całego cyklu życia projektu. Potrafi sformułować plan projektu oraz omówić kolejne fazy jego cyklu życia. Potrafi sprawnie budować strukturę podziału prac oraz harmonogram projektu. Student potrafi stworzyć logiczną i zgodną z regułami kartę projektu oraz zaprezentować ustnie, wykorzystując MS Power Point główne założenia opracowywanego przedsięwzięcia.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9C495" w14:textId="6B73660A" w:rsidR="00C64007" w:rsidRPr="00CC79D2" w:rsidRDefault="00A00E7C" w:rsidP="00C64007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 xml:space="preserve">Student dobrze orientuje się w problematyce definiowania i planowania projektu oraz organizowania jego wykonawstwa o sterowania projektem w czasie całego cyklu życia projektu. Potrafi sformułować plan projektu oraz omówić kolejne fazy jego cyklu życia. Potrafi sprawnie budować strukturę podziału prac oraz harmonogram projektu. Student potrafi stworzyć logiczną i zgodną z regułami kartę projektu oraz zaprezentować ustnie, wykorzystując MS Power Point główne założenia opracowywanego przedsięwzięcia. Student potrafi sprawnie analizować </w:t>
            </w:r>
            <w:r w:rsidRPr="00CC79D2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możliwe do wystąpienia podczas realizacji projektu problemy oraz proponuje sposoby ich neutralizacji. </w:t>
            </w:r>
          </w:p>
        </w:tc>
      </w:tr>
      <w:tr w:rsidR="00CC79D2" w:rsidRPr="00CC79D2" w14:paraId="3F12F008" w14:textId="77777777" w:rsidTr="000C28E0">
        <w:trPr>
          <w:trHeight w:val="1476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12B51" w14:textId="370B99F3" w:rsidR="00C64007" w:rsidRPr="00CC79D2" w:rsidRDefault="00C64007" w:rsidP="00C6400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EU</w:t>
            </w:r>
            <w:r w:rsidRPr="00CC79D2">
              <w:rPr>
                <w:rFonts w:ascii="Times New Roman" w:hAnsi="Times New Roman" w:cs="Times New Roman"/>
                <w:color w:val="000000" w:themeColor="text1"/>
              </w:rPr>
              <w:t xml:space="preserve">4 </w:t>
            </w:r>
          </w:p>
          <w:p w14:paraId="10479560" w14:textId="77777777" w:rsidR="00C64007" w:rsidRPr="00CC79D2" w:rsidRDefault="00C64007" w:rsidP="00C6400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5DA6453" w14:textId="37E0A013" w:rsidR="00C64007" w:rsidRPr="00CC79D2" w:rsidRDefault="00063020" w:rsidP="00C6400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Student nie potrafi samodzielnie posługiwać się edytorem tekstu, arkuszem kalkulacyjnym w podstawowym zakresie. Nie stosuje żadnego specjalistycznego oprogramowania wspomagającego zarządzanie projektami.</w:t>
            </w: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D844" w14:textId="2E7E0004" w:rsidR="00C64007" w:rsidRPr="00CC79D2" w:rsidRDefault="000F2D7E" w:rsidP="00C6400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Student potrafi samodzielnie posługiwać się edytorem tekstu, arkuszem kalkulacyjnym w podstawowym zakresie. Nie stosuje żadnego specjalistycznego oprogramowania wspomagającego zarządzanie projektami.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77CAE" w14:textId="2E495FBA" w:rsidR="00C64007" w:rsidRPr="00CC79D2" w:rsidRDefault="000F2D7E" w:rsidP="00C6400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Student potrafi samodzielnie posługiwać się edytorem tekstu, arkuszem kalkulacyjnym w podstawowym zakresie. Zna podstawowe funkcje specjalistycznego oprogramowania wspomagającego zarządzanie projektami.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1B5A9" w14:textId="4903CFFE" w:rsidR="00C64007" w:rsidRPr="00CC79D2" w:rsidRDefault="00E14BB6" w:rsidP="00DF3AE1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000000" w:themeColor="text1"/>
              </w:rPr>
            </w:pPr>
            <w:r w:rsidRPr="00CC79D2">
              <w:rPr>
                <w:rFonts w:ascii="Times New Roman" w:hAnsi="Times New Roman" w:cs="Times New Roman"/>
                <w:color w:val="000000" w:themeColor="text1"/>
              </w:rPr>
              <w:t>Student potrafi samodzielnie posługiwać się edytorem tekstu, arkuszem kalkulacyjnym w podstawowym zakresie. Zna zawansowane funkcje specjalistycznego oprogramowania wspomagającego zarządzanie projektami oraz potrafi je zastosować.</w:t>
            </w:r>
          </w:p>
        </w:tc>
      </w:tr>
    </w:tbl>
    <w:p w14:paraId="548F425D" w14:textId="77777777" w:rsidR="00E5661A" w:rsidRPr="00CC79D2" w:rsidRDefault="00E5661A" w:rsidP="009C236E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 xml:space="preserve"> </w:t>
      </w:r>
    </w:p>
    <w:p w14:paraId="16F1D35D" w14:textId="566A7664" w:rsidR="00970B30" w:rsidRPr="00CC79D2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CC79D2">
        <w:rPr>
          <w:rFonts w:ascii="Times New Roman" w:hAnsi="Times New Roman" w:cs="Times New Roman"/>
          <w:b/>
          <w:bCs/>
          <w:color w:val="000000" w:themeColor="text1"/>
        </w:rPr>
        <w:t>INNE PRZYDATNE INFORMACJE O PRZEDMIOCIE</w:t>
      </w:r>
    </w:p>
    <w:p w14:paraId="564647A3" w14:textId="72CD66FF" w:rsidR="00970B30" w:rsidRPr="00CC79D2" w:rsidRDefault="001A6A9D" w:rsidP="001A6A9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 xml:space="preserve">1. </w:t>
      </w:r>
      <w:r w:rsidR="00970B30" w:rsidRPr="00CC79D2">
        <w:rPr>
          <w:rFonts w:ascii="Times New Roman" w:hAnsi="Times New Roman" w:cs="Times New Roman"/>
          <w:color w:val="000000" w:themeColor="text1"/>
        </w:rPr>
        <w:t>Informacja gdzie można zapoznać się z prezentacjami do zajęć itp.</w:t>
      </w:r>
    </w:p>
    <w:p w14:paraId="61372289" w14:textId="229435A9" w:rsidR="00970B30" w:rsidRPr="00CC79D2" w:rsidRDefault="000C28E0" w:rsidP="00891BE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>I</w:t>
      </w:r>
      <w:r w:rsidR="00970B30" w:rsidRPr="00CC79D2">
        <w:rPr>
          <w:rFonts w:ascii="Times New Roman" w:hAnsi="Times New Roman" w:cs="Times New Roman"/>
          <w:color w:val="000000" w:themeColor="text1"/>
        </w:rPr>
        <w:t xml:space="preserve">nformacje </w:t>
      </w:r>
      <w:r w:rsidR="00773241" w:rsidRPr="00CC79D2">
        <w:rPr>
          <w:rFonts w:ascii="Times New Roman" w:hAnsi="Times New Roman" w:cs="Times New Roman"/>
          <w:color w:val="000000" w:themeColor="text1"/>
        </w:rPr>
        <w:t>przekazywane są na pierwszych</w:t>
      </w:r>
      <w:r w:rsidR="00970B30" w:rsidRPr="00CC79D2">
        <w:rPr>
          <w:rFonts w:ascii="Times New Roman" w:hAnsi="Times New Roman" w:cs="Times New Roman"/>
          <w:color w:val="000000" w:themeColor="text1"/>
        </w:rPr>
        <w:t>.</w:t>
      </w:r>
    </w:p>
    <w:p w14:paraId="1B34D84F" w14:textId="7D9F6138" w:rsidR="00970B30" w:rsidRPr="00CC79D2" w:rsidRDefault="001A6A9D" w:rsidP="001A6A9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 xml:space="preserve">2. </w:t>
      </w:r>
      <w:r w:rsidR="00970B30" w:rsidRPr="00CC79D2">
        <w:rPr>
          <w:rFonts w:ascii="Times New Roman" w:hAnsi="Times New Roman" w:cs="Times New Roman"/>
          <w:color w:val="000000" w:themeColor="text1"/>
        </w:rPr>
        <w:t>Informacje na temat miejsca odbywania się zajęć</w:t>
      </w:r>
    </w:p>
    <w:p w14:paraId="555B0FD0" w14:textId="5BD64E9D" w:rsidR="00970B30" w:rsidRPr="00CC79D2" w:rsidRDefault="000C28E0" w:rsidP="00891BE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>I</w:t>
      </w:r>
      <w:r w:rsidR="00970B30" w:rsidRPr="00CC79D2">
        <w:rPr>
          <w:rFonts w:ascii="Times New Roman" w:hAnsi="Times New Roman" w:cs="Times New Roman"/>
          <w:color w:val="000000" w:themeColor="text1"/>
        </w:rPr>
        <w:t xml:space="preserve">nformacje znajdują się na stronie internetowej </w:t>
      </w:r>
      <w:r w:rsidRPr="00CC79D2">
        <w:rPr>
          <w:rFonts w:ascii="Times New Roman" w:hAnsi="Times New Roman" w:cs="Times New Roman"/>
          <w:color w:val="000000" w:themeColor="text1"/>
        </w:rPr>
        <w:t>W</w:t>
      </w:r>
      <w:r w:rsidR="00970B30" w:rsidRPr="00CC79D2">
        <w:rPr>
          <w:rFonts w:ascii="Times New Roman" w:hAnsi="Times New Roman" w:cs="Times New Roman"/>
          <w:color w:val="000000" w:themeColor="text1"/>
        </w:rPr>
        <w:t>ydziału</w:t>
      </w:r>
      <w:r w:rsidRPr="00CC79D2">
        <w:rPr>
          <w:rFonts w:ascii="Times New Roman" w:hAnsi="Times New Roman" w:cs="Times New Roman"/>
          <w:color w:val="000000" w:themeColor="text1"/>
        </w:rPr>
        <w:t xml:space="preserve"> Zarządzania oraz w gablotach dziekanatu. </w:t>
      </w:r>
    </w:p>
    <w:p w14:paraId="217A727C" w14:textId="59F2DA68" w:rsidR="00970B30" w:rsidRPr="00CC79D2" w:rsidRDefault="001A6A9D" w:rsidP="001A6A9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 xml:space="preserve">3. </w:t>
      </w:r>
      <w:r w:rsidR="00970B30" w:rsidRPr="00CC79D2">
        <w:rPr>
          <w:rFonts w:ascii="Times New Roman" w:hAnsi="Times New Roman" w:cs="Times New Roman"/>
          <w:color w:val="000000" w:themeColor="text1"/>
        </w:rPr>
        <w:t>Informacje na temat terminu zajęć (dzień tygodnia/ godzina)</w:t>
      </w:r>
    </w:p>
    <w:p w14:paraId="59FF7362" w14:textId="5855FAAB" w:rsidR="00970B30" w:rsidRPr="00CC79D2" w:rsidRDefault="000C28E0" w:rsidP="00891BE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>Informacje znajdują się na stronie internetowej Wydziału Zarządzania oraz w gablotach dziekanatu.</w:t>
      </w:r>
    </w:p>
    <w:p w14:paraId="7DCEA7E2" w14:textId="77777777" w:rsidR="001A6A9D" w:rsidRPr="00CC79D2" w:rsidRDefault="001A6A9D" w:rsidP="001A6A9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 xml:space="preserve">4. </w:t>
      </w:r>
      <w:r w:rsidR="00970B30" w:rsidRPr="00CC79D2">
        <w:rPr>
          <w:rFonts w:ascii="Times New Roman" w:hAnsi="Times New Roman" w:cs="Times New Roman"/>
          <w:color w:val="000000" w:themeColor="text1"/>
        </w:rPr>
        <w:t>Informacja na temat konsultacji (godziny + miejsce)</w:t>
      </w:r>
    </w:p>
    <w:p w14:paraId="47624E2E" w14:textId="21A6AD2E" w:rsidR="00891BE9" w:rsidRPr="00CC79D2" w:rsidRDefault="000C28E0" w:rsidP="0082041D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CC79D2">
        <w:rPr>
          <w:rFonts w:ascii="Times New Roman" w:hAnsi="Times New Roman" w:cs="Times New Roman"/>
          <w:color w:val="000000" w:themeColor="text1"/>
        </w:rPr>
        <w:t xml:space="preserve">Informacja </w:t>
      </w:r>
      <w:r w:rsidR="00970B30" w:rsidRPr="00CC79D2">
        <w:rPr>
          <w:rFonts w:ascii="Times New Roman" w:hAnsi="Times New Roman" w:cs="Times New Roman"/>
          <w:color w:val="000000" w:themeColor="text1"/>
        </w:rPr>
        <w:t>podawan</w:t>
      </w:r>
      <w:r w:rsidRPr="00CC79D2">
        <w:rPr>
          <w:rFonts w:ascii="Times New Roman" w:hAnsi="Times New Roman" w:cs="Times New Roman"/>
          <w:color w:val="000000" w:themeColor="text1"/>
        </w:rPr>
        <w:t xml:space="preserve">a jest </w:t>
      </w:r>
      <w:r w:rsidR="00970B30" w:rsidRPr="00CC79D2">
        <w:rPr>
          <w:rFonts w:ascii="Times New Roman" w:hAnsi="Times New Roman" w:cs="Times New Roman"/>
          <w:color w:val="000000" w:themeColor="text1"/>
        </w:rPr>
        <w:t>na pierwszych zajęciach,</w:t>
      </w:r>
      <w:r w:rsidRPr="00CC79D2">
        <w:rPr>
          <w:rFonts w:ascii="Times New Roman" w:hAnsi="Times New Roman" w:cs="Times New Roman"/>
          <w:color w:val="000000" w:themeColor="text1"/>
        </w:rPr>
        <w:t xml:space="preserve"> dostępna jest także na stronie int</w:t>
      </w:r>
      <w:r w:rsidR="0082041D" w:rsidRPr="00CC79D2">
        <w:rPr>
          <w:rFonts w:ascii="Times New Roman" w:hAnsi="Times New Roman" w:cs="Times New Roman"/>
          <w:color w:val="000000" w:themeColor="text1"/>
        </w:rPr>
        <w:t>ernetowej Wydziału Zarządzania.</w:t>
      </w:r>
    </w:p>
    <w:sectPr w:rsidR="00891BE9" w:rsidRPr="00CC79D2" w:rsidSect="000D7B25">
      <w:footerReference w:type="default" r:id="rId10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3849E" w14:textId="77777777" w:rsidR="00A81442" w:rsidRDefault="00A81442">
      <w:pPr>
        <w:spacing w:after="0" w:line="240" w:lineRule="auto"/>
      </w:pPr>
      <w:r>
        <w:separator/>
      </w:r>
    </w:p>
  </w:endnote>
  <w:endnote w:type="continuationSeparator" w:id="0">
    <w:p w14:paraId="63FB224D" w14:textId="77777777" w:rsidR="00A81442" w:rsidRDefault="00A81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BAAE5" w14:textId="51EDC8D3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258E3" w14:textId="77777777" w:rsidR="00A81442" w:rsidRDefault="00A81442">
      <w:pPr>
        <w:spacing w:after="0" w:line="240" w:lineRule="auto"/>
      </w:pPr>
      <w:r>
        <w:separator/>
      </w:r>
    </w:p>
  </w:footnote>
  <w:footnote w:type="continuationSeparator" w:id="0">
    <w:p w14:paraId="7E098FD7" w14:textId="77777777" w:rsidR="00A81442" w:rsidRDefault="00A814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5D4980"/>
    <w:multiLevelType w:val="hybridMultilevel"/>
    <w:tmpl w:val="95F69D40"/>
    <w:lvl w:ilvl="0" w:tplc="9C643876">
      <w:start w:val="1"/>
      <w:numFmt w:val="decimal"/>
      <w:lvlText w:val="%1."/>
      <w:lvlJc w:val="left"/>
      <w:pPr>
        <w:ind w:left="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3125"/>
    <w:multiLevelType w:val="hybridMultilevel"/>
    <w:tmpl w:val="9E7C64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80A413E"/>
    <w:multiLevelType w:val="hybridMultilevel"/>
    <w:tmpl w:val="0952D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7EA"/>
    <w:multiLevelType w:val="hybridMultilevel"/>
    <w:tmpl w:val="158E2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43373"/>
    <w:multiLevelType w:val="hybridMultilevel"/>
    <w:tmpl w:val="FDAAFF82"/>
    <w:lvl w:ilvl="0" w:tplc="B3C664D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640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473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AA8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49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8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C7D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A28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41C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1221206"/>
    <w:multiLevelType w:val="hybridMultilevel"/>
    <w:tmpl w:val="9F144B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9A63D9"/>
    <w:multiLevelType w:val="hybridMultilevel"/>
    <w:tmpl w:val="D558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B538E2"/>
    <w:multiLevelType w:val="hybridMultilevel"/>
    <w:tmpl w:val="1DF255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E74AEB"/>
    <w:multiLevelType w:val="hybridMultilevel"/>
    <w:tmpl w:val="D4100F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A23B70"/>
    <w:multiLevelType w:val="hybridMultilevel"/>
    <w:tmpl w:val="E40EB3E4"/>
    <w:lvl w:ilvl="0" w:tplc="ABD49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26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E2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287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8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E6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1574D40"/>
    <w:multiLevelType w:val="hybridMultilevel"/>
    <w:tmpl w:val="C1207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9918CF"/>
    <w:multiLevelType w:val="hybridMultilevel"/>
    <w:tmpl w:val="020241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F63D1C"/>
    <w:multiLevelType w:val="hybridMultilevel"/>
    <w:tmpl w:val="3EBE6B46"/>
    <w:lvl w:ilvl="0" w:tplc="E99A5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4C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4B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C2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A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04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AE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68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A118CA"/>
    <w:multiLevelType w:val="hybridMultilevel"/>
    <w:tmpl w:val="617077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D1525F"/>
    <w:multiLevelType w:val="hybridMultilevel"/>
    <w:tmpl w:val="AB902C0C"/>
    <w:lvl w:ilvl="0" w:tplc="124A25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4C69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E25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EC3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B034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EEFD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7A65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E76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0CAD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6"/>
  </w:num>
  <w:num w:numId="3">
    <w:abstractNumId w:val="16"/>
  </w:num>
  <w:num w:numId="4">
    <w:abstractNumId w:val="29"/>
  </w:num>
  <w:num w:numId="5">
    <w:abstractNumId w:val="20"/>
  </w:num>
  <w:num w:numId="6">
    <w:abstractNumId w:val="31"/>
  </w:num>
  <w:num w:numId="7">
    <w:abstractNumId w:val="5"/>
  </w:num>
  <w:num w:numId="8">
    <w:abstractNumId w:val="14"/>
  </w:num>
  <w:num w:numId="9">
    <w:abstractNumId w:val="27"/>
  </w:num>
  <w:num w:numId="10">
    <w:abstractNumId w:val="10"/>
  </w:num>
  <w:num w:numId="11">
    <w:abstractNumId w:val="18"/>
  </w:num>
  <w:num w:numId="12">
    <w:abstractNumId w:val="7"/>
  </w:num>
  <w:num w:numId="13">
    <w:abstractNumId w:val="17"/>
  </w:num>
  <w:num w:numId="14">
    <w:abstractNumId w:val="25"/>
  </w:num>
  <w:num w:numId="15">
    <w:abstractNumId w:val="4"/>
  </w:num>
  <w:num w:numId="16">
    <w:abstractNumId w:val="6"/>
  </w:num>
  <w:num w:numId="17">
    <w:abstractNumId w:val="9"/>
  </w:num>
  <w:num w:numId="18">
    <w:abstractNumId w:val="2"/>
  </w:num>
  <w:num w:numId="19">
    <w:abstractNumId w:val="21"/>
  </w:num>
  <w:num w:numId="20">
    <w:abstractNumId w:val="24"/>
  </w:num>
  <w:num w:numId="21">
    <w:abstractNumId w:val="1"/>
  </w:num>
  <w:num w:numId="22">
    <w:abstractNumId w:val="11"/>
  </w:num>
  <w:num w:numId="23">
    <w:abstractNumId w:val="30"/>
  </w:num>
  <w:num w:numId="24">
    <w:abstractNumId w:val="23"/>
  </w:num>
  <w:num w:numId="25">
    <w:abstractNumId w:val="22"/>
  </w:num>
  <w:num w:numId="26">
    <w:abstractNumId w:val="13"/>
  </w:num>
  <w:num w:numId="27">
    <w:abstractNumId w:val="3"/>
  </w:num>
  <w:num w:numId="28">
    <w:abstractNumId w:val="8"/>
  </w:num>
  <w:num w:numId="29">
    <w:abstractNumId w:val="19"/>
  </w:num>
  <w:num w:numId="30">
    <w:abstractNumId w:val="28"/>
  </w:num>
  <w:num w:numId="31">
    <w:abstractNumId w:val="15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AEF"/>
    <w:rsid w:val="000022F7"/>
    <w:rsid w:val="00002E7B"/>
    <w:rsid w:val="0000349C"/>
    <w:rsid w:val="00003D01"/>
    <w:rsid w:val="00011518"/>
    <w:rsid w:val="00015EBB"/>
    <w:rsid w:val="00023D36"/>
    <w:rsid w:val="00031479"/>
    <w:rsid w:val="00036423"/>
    <w:rsid w:val="0003769F"/>
    <w:rsid w:val="00045414"/>
    <w:rsid w:val="00047329"/>
    <w:rsid w:val="000549B4"/>
    <w:rsid w:val="00061969"/>
    <w:rsid w:val="00063020"/>
    <w:rsid w:val="00065886"/>
    <w:rsid w:val="00065E32"/>
    <w:rsid w:val="00066045"/>
    <w:rsid w:val="00074751"/>
    <w:rsid w:val="00074B0D"/>
    <w:rsid w:val="000764D8"/>
    <w:rsid w:val="0008368C"/>
    <w:rsid w:val="0008439F"/>
    <w:rsid w:val="00086737"/>
    <w:rsid w:val="00086971"/>
    <w:rsid w:val="00087662"/>
    <w:rsid w:val="000A3A0A"/>
    <w:rsid w:val="000A5D39"/>
    <w:rsid w:val="000C28E0"/>
    <w:rsid w:val="000D2EFF"/>
    <w:rsid w:val="000D7B25"/>
    <w:rsid w:val="000D7FF3"/>
    <w:rsid w:val="000E2312"/>
    <w:rsid w:val="000E2DAD"/>
    <w:rsid w:val="000F2D7E"/>
    <w:rsid w:val="000F47BE"/>
    <w:rsid w:val="00112047"/>
    <w:rsid w:val="001157CF"/>
    <w:rsid w:val="00120E81"/>
    <w:rsid w:val="00122610"/>
    <w:rsid w:val="00131FF9"/>
    <w:rsid w:val="00137749"/>
    <w:rsid w:val="00174C50"/>
    <w:rsid w:val="00174C70"/>
    <w:rsid w:val="001879FB"/>
    <w:rsid w:val="001966B9"/>
    <w:rsid w:val="001A04B7"/>
    <w:rsid w:val="001A2272"/>
    <w:rsid w:val="001A2BB6"/>
    <w:rsid w:val="001A6A9D"/>
    <w:rsid w:val="001A78AB"/>
    <w:rsid w:val="001C13CB"/>
    <w:rsid w:val="001C4446"/>
    <w:rsid w:val="001C503F"/>
    <w:rsid w:val="001D1AC4"/>
    <w:rsid w:val="001D4C64"/>
    <w:rsid w:val="001E175E"/>
    <w:rsid w:val="001E4346"/>
    <w:rsid w:val="001F007B"/>
    <w:rsid w:val="00201343"/>
    <w:rsid w:val="00203A4E"/>
    <w:rsid w:val="002077A2"/>
    <w:rsid w:val="00217934"/>
    <w:rsid w:val="00220A82"/>
    <w:rsid w:val="00240CD1"/>
    <w:rsid w:val="00250410"/>
    <w:rsid w:val="00256B15"/>
    <w:rsid w:val="002644E8"/>
    <w:rsid w:val="0028280A"/>
    <w:rsid w:val="00282835"/>
    <w:rsid w:val="00285816"/>
    <w:rsid w:val="00291316"/>
    <w:rsid w:val="002B1FFF"/>
    <w:rsid w:val="002B394E"/>
    <w:rsid w:val="002B7FDC"/>
    <w:rsid w:val="002C2B0D"/>
    <w:rsid w:val="002D218C"/>
    <w:rsid w:val="002D5799"/>
    <w:rsid w:val="002D7D04"/>
    <w:rsid w:val="002E2336"/>
    <w:rsid w:val="002F0450"/>
    <w:rsid w:val="002F0590"/>
    <w:rsid w:val="002F7F77"/>
    <w:rsid w:val="00303677"/>
    <w:rsid w:val="003060FB"/>
    <w:rsid w:val="003203B0"/>
    <w:rsid w:val="003212BA"/>
    <w:rsid w:val="00327B66"/>
    <w:rsid w:val="003324E4"/>
    <w:rsid w:val="00340686"/>
    <w:rsid w:val="00354F46"/>
    <w:rsid w:val="00362C80"/>
    <w:rsid w:val="00364604"/>
    <w:rsid w:val="00381488"/>
    <w:rsid w:val="00386050"/>
    <w:rsid w:val="003906B1"/>
    <w:rsid w:val="003A0B8F"/>
    <w:rsid w:val="003A0F6F"/>
    <w:rsid w:val="003B26F0"/>
    <w:rsid w:val="003C5263"/>
    <w:rsid w:val="003D4111"/>
    <w:rsid w:val="003D5A04"/>
    <w:rsid w:val="003D6D4E"/>
    <w:rsid w:val="003E43AA"/>
    <w:rsid w:val="003E6431"/>
    <w:rsid w:val="003E6EE0"/>
    <w:rsid w:val="003F2A76"/>
    <w:rsid w:val="00400387"/>
    <w:rsid w:val="0040621F"/>
    <w:rsid w:val="00406BD2"/>
    <w:rsid w:val="00423F5F"/>
    <w:rsid w:val="00425CE3"/>
    <w:rsid w:val="00427131"/>
    <w:rsid w:val="00430F63"/>
    <w:rsid w:val="00442214"/>
    <w:rsid w:val="00445397"/>
    <w:rsid w:val="004478D2"/>
    <w:rsid w:val="00462E46"/>
    <w:rsid w:val="004659DB"/>
    <w:rsid w:val="00466542"/>
    <w:rsid w:val="00471204"/>
    <w:rsid w:val="00473DAC"/>
    <w:rsid w:val="004A2470"/>
    <w:rsid w:val="004A352F"/>
    <w:rsid w:val="004C406A"/>
    <w:rsid w:val="004C6392"/>
    <w:rsid w:val="004D01AB"/>
    <w:rsid w:val="004D26FC"/>
    <w:rsid w:val="004D3EBB"/>
    <w:rsid w:val="004E3DEF"/>
    <w:rsid w:val="004F1B24"/>
    <w:rsid w:val="004F40BB"/>
    <w:rsid w:val="004F47B0"/>
    <w:rsid w:val="00501A33"/>
    <w:rsid w:val="005029F8"/>
    <w:rsid w:val="00503A5A"/>
    <w:rsid w:val="005064E0"/>
    <w:rsid w:val="00512C4F"/>
    <w:rsid w:val="00531F51"/>
    <w:rsid w:val="00535CA3"/>
    <w:rsid w:val="00553D8F"/>
    <w:rsid w:val="005565C9"/>
    <w:rsid w:val="00557593"/>
    <w:rsid w:val="005741B0"/>
    <w:rsid w:val="00575A0C"/>
    <w:rsid w:val="00576AD3"/>
    <w:rsid w:val="00596442"/>
    <w:rsid w:val="005A25CC"/>
    <w:rsid w:val="005B06AC"/>
    <w:rsid w:val="005B08DD"/>
    <w:rsid w:val="005B5251"/>
    <w:rsid w:val="005D5032"/>
    <w:rsid w:val="005F022A"/>
    <w:rsid w:val="00600C2F"/>
    <w:rsid w:val="00613A25"/>
    <w:rsid w:val="00615238"/>
    <w:rsid w:val="00624B50"/>
    <w:rsid w:val="00626642"/>
    <w:rsid w:val="00626AC8"/>
    <w:rsid w:val="0064133F"/>
    <w:rsid w:val="0064387C"/>
    <w:rsid w:val="006509F0"/>
    <w:rsid w:val="0065494A"/>
    <w:rsid w:val="0065552E"/>
    <w:rsid w:val="00656289"/>
    <w:rsid w:val="00666019"/>
    <w:rsid w:val="00670772"/>
    <w:rsid w:val="0067479E"/>
    <w:rsid w:val="006821F6"/>
    <w:rsid w:val="006829B6"/>
    <w:rsid w:val="00683350"/>
    <w:rsid w:val="0069029B"/>
    <w:rsid w:val="006A103A"/>
    <w:rsid w:val="006A7CE3"/>
    <w:rsid w:val="006B3CF3"/>
    <w:rsid w:val="006C13D5"/>
    <w:rsid w:val="006E0839"/>
    <w:rsid w:val="006F036B"/>
    <w:rsid w:val="006F3A0E"/>
    <w:rsid w:val="007022C9"/>
    <w:rsid w:val="00721C0B"/>
    <w:rsid w:val="00730476"/>
    <w:rsid w:val="0074417C"/>
    <w:rsid w:val="0075765E"/>
    <w:rsid w:val="007615B8"/>
    <w:rsid w:val="00773241"/>
    <w:rsid w:val="00774CA3"/>
    <w:rsid w:val="00783522"/>
    <w:rsid w:val="007A2BEB"/>
    <w:rsid w:val="007A317E"/>
    <w:rsid w:val="007A7303"/>
    <w:rsid w:val="007C48B4"/>
    <w:rsid w:val="007C4A26"/>
    <w:rsid w:val="007C5472"/>
    <w:rsid w:val="007C68FE"/>
    <w:rsid w:val="007D0514"/>
    <w:rsid w:val="007E104A"/>
    <w:rsid w:val="007E6BC5"/>
    <w:rsid w:val="00802A51"/>
    <w:rsid w:val="0080329F"/>
    <w:rsid w:val="008131F1"/>
    <w:rsid w:val="0082041D"/>
    <w:rsid w:val="00823743"/>
    <w:rsid w:val="0083139F"/>
    <w:rsid w:val="00835B06"/>
    <w:rsid w:val="00842A57"/>
    <w:rsid w:val="00844756"/>
    <w:rsid w:val="00845BF4"/>
    <w:rsid w:val="0085597A"/>
    <w:rsid w:val="00870A22"/>
    <w:rsid w:val="00872FA4"/>
    <w:rsid w:val="00883556"/>
    <w:rsid w:val="00885E79"/>
    <w:rsid w:val="00891545"/>
    <w:rsid w:val="00891BE9"/>
    <w:rsid w:val="008A2326"/>
    <w:rsid w:val="008A62C9"/>
    <w:rsid w:val="008B3AAD"/>
    <w:rsid w:val="008B423D"/>
    <w:rsid w:val="008C5489"/>
    <w:rsid w:val="008D0473"/>
    <w:rsid w:val="008F1A67"/>
    <w:rsid w:val="008F3942"/>
    <w:rsid w:val="008F4415"/>
    <w:rsid w:val="008F4AB0"/>
    <w:rsid w:val="00901F1C"/>
    <w:rsid w:val="009032FF"/>
    <w:rsid w:val="0090336F"/>
    <w:rsid w:val="00912279"/>
    <w:rsid w:val="00921FE8"/>
    <w:rsid w:val="00924F7C"/>
    <w:rsid w:val="00930BD2"/>
    <w:rsid w:val="0093244D"/>
    <w:rsid w:val="00941AE6"/>
    <w:rsid w:val="00952335"/>
    <w:rsid w:val="00954E7C"/>
    <w:rsid w:val="00960A70"/>
    <w:rsid w:val="009638E3"/>
    <w:rsid w:val="00964734"/>
    <w:rsid w:val="00965837"/>
    <w:rsid w:val="00970B30"/>
    <w:rsid w:val="009776A3"/>
    <w:rsid w:val="00977780"/>
    <w:rsid w:val="009813AC"/>
    <w:rsid w:val="00985E74"/>
    <w:rsid w:val="00994AA8"/>
    <w:rsid w:val="00995E57"/>
    <w:rsid w:val="009A221C"/>
    <w:rsid w:val="009A239F"/>
    <w:rsid w:val="009B0E30"/>
    <w:rsid w:val="009B7BD9"/>
    <w:rsid w:val="009C1061"/>
    <w:rsid w:val="009C236E"/>
    <w:rsid w:val="009C2398"/>
    <w:rsid w:val="009D76E9"/>
    <w:rsid w:val="009E4E84"/>
    <w:rsid w:val="009E5F14"/>
    <w:rsid w:val="009F74EE"/>
    <w:rsid w:val="00A00074"/>
    <w:rsid w:val="00A00E7C"/>
    <w:rsid w:val="00A03720"/>
    <w:rsid w:val="00A260EE"/>
    <w:rsid w:val="00A41A52"/>
    <w:rsid w:val="00A539D2"/>
    <w:rsid w:val="00A81442"/>
    <w:rsid w:val="00A8533F"/>
    <w:rsid w:val="00A85435"/>
    <w:rsid w:val="00A85F0D"/>
    <w:rsid w:val="00A907E7"/>
    <w:rsid w:val="00AA03E8"/>
    <w:rsid w:val="00AE178F"/>
    <w:rsid w:val="00AE5F5F"/>
    <w:rsid w:val="00AF235C"/>
    <w:rsid w:val="00AF3002"/>
    <w:rsid w:val="00AF341B"/>
    <w:rsid w:val="00AF58E5"/>
    <w:rsid w:val="00B0068A"/>
    <w:rsid w:val="00B02584"/>
    <w:rsid w:val="00B03C16"/>
    <w:rsid w:val="00B053AD"/>
    <w:rsid w:val="00B20B15"/>
    <w:rsid w:val="00B27EB0"/>
    <w:rsid w:val="00B35F68"/>
    <w:rsid w:val="00B37FD0"/>
    <w:rsid w:val="00B44319"/>
    <w:rsid w:val="00B447D3"/>
    <w:rsid w:val="00B51388"/>
    <w:rsid w:val="00B61C4A"/>
    <w:rsid w:val="00B63B4D"/>
    <w:rsid w:val="00B63C26"/>
    <w:rsid w:val="00B70AEF"/>
    <w:rsid w:val="00B71A0E"/>
    <w:rsid w:val="00B71EF0"/>
    <w:rsid w:val="00B77F83"/>
    <w:rsid w:val="00B8592F"/>
    <w:rsid w:val="00BA0519"/>
    <w:rsid w:val="00BA3569"/>
    <w:rsid w:val="00BA7BA2"/>
    <w:rsid w:val="00BB3976"/>
    <w:rsid w:val="00BC1256"/>
    <w:rsid w:val="00BE447F"/>
    <w:rsid w:val="00BE4B7B"/>
    <w:rsid w:val="00BF5711"/>
    <w:rsid w:val="00C062A1"/>
    <w:rsid w:val="00C12EB3"/>
    <w:rsid w:val="00C4315A"/>
    <w:rsid w:val="00C55301"/>
    <w:rsid w:val="00C5679C"/>
    <w:rsid w:val="00C60948"/>
    <w:rsid w:val="00C64007"/>
    <w:rsid w:val="00C716B7"/>
    <w:rsid w:val="00C73FC3"/>
    <w:rsid w:val="00C83396"/>
    <w:rsid w:val="00C85318"/>
    <w:rsid w:val="00C877A4"/>
    <w:rsid w:val="00C87CED"/>
    <w:rsid w:val="00CB6A3B"/>
    <w:rsid w:val="00CC79D2"/>
    <w:rsid w:val="00CD74FC"/>
    <w:rsid w:val="00CD76F6"/>
    <w:rsid w:val="00CE74C7"/>
    <w:rsid w:val="00CF05ED"/>
    <w:rsid w:val="00CF559B"/>
    <w:rsid w:val="00CF6D04"/>
    <w:rsid w:val="00D00F1C"/>
    <w:rsid w:val="00D0580D"/>
    <w:rsid w:val="00D14C69"/>
    <w:rsid w:val="00D24F20"/>
    <w:rsid w:val="00D30144"/>
    <w:rsid w:val="00D320FA"/>
    <w:rsid w:val="00D4288A"/>
    <w:rsid w:val="00D46732"/>
    <w:rsid w:val="00D47D98"/>
    <w:rsid w:val="00D51437"/>
    <w:rsid w:val="00D54906"/>
    <w:rsid w:val="00D74C61"/>
    <w:rsid w:val="00D90FAC"/>
    <w:rsid w:val="00DC5E94"/>
    <w:rsid w:val="00DD0AE0"/>
    <w:rsid w:val="00DD5C86"/>
    <w:rsid w:val="00DE285E"/>
    <w:rsid w:val="00DE663A"/>
    <w:rsid w:val="00DE6F81"/>
    <w:rsid w:val="00DE7B0A"/>
    <w:rsid w:val="00DE7F4E"/>
    <w:rsid w:val="00DF2293"/>
    <w:rsid w:val="00DF3AE1"/>
    <w:rsid w:val="00E05F2A"/>
    <w:rsid w:val="00E14BB6"/>
    <w:rsid w:val="00E16B9F"/>
    <w:rsid w:val="00E16ECA"/>
    <w:rsid w:val="00E311E3"/>
    <w:rsid w:val="00E31A4D"/>
    <w:rsid w:val="00E3245C"/>
    <w:rsid w:val="00E34388"/>
    <w:rsid w:val="00E46F9C"/>
    <w:rsid w:val="00E5466F"/>
    <w:rsid w:val="00E5496C"/>
    <w:rsid w:val="00E5661A"/>
    <w:rsid w:val="00E639D2"/>
    <w:rsid w:val="00E74977"/>
    <w:rsid w:val="00E918B4"/>
    <w:rsid w:val="00EA2013"/>
    <w:rsid w:val="00EA2168"/>
    <w:rsid w:val="00EA47E3"/>
    <w:rsid w:val="00EA705D"/>
    <w:rsid w:val="00ED0834"/>
    <w:rsid w:val="00ED1D65"/>
    <w:rsid w:val="00ED214A"/>
    <w:rsid w:val="00ED3467"/>
    <w:rsid w:val="00ED3763"/>
    <w:rsid w:val="00ED4DCF"/>
    <w:rsid w:val="00ED6373"/>
    <w:rsid w:val="00EE571D"/>
    <w:rsid w:val="00EF422F"/>
    <w:rsid w:val="00EF4439"/>
    <w:rsid w:val="00F03821"/>
    <w:rsid w:val="00F04788"/>
    <w:rsid w:val="00F14326"/>
    <w:rsid w:val="00F168AC"/>
    <w:rsid w:val="00F20CA2"/>
    <w:rsid w:val="00F26117"/>
    <w:rsid w:val="00F33E02"/>
    <w:rsid w:val="00F45FDB"/>
    <w:rsid w:val="00F52243"/>
    <w:rsid w:val="00F569BD"/>
    <w:rsid w:val="00F6241C"/>
    <w:rsid w:val="00F73586"/>
    <w:rsid w:val="00F80CA6"/>
    <w:rsid w:val="00F91E60"/>
    <w:rsid w:val="00F932C5"/>
    <w:rsid w:val="00F94034"/>
    <w:rsid w:val="00F96D0A"/>
    <w:rsid w:val="00FB2CDD"/>
    <w:rsid w:val="00FD14DA"/>
    <w:rsid w:val="00FD7B26"/>
    <w:rsid w:val="00FE4BB0"/>
    <w:rsid w:val="00FF206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741B33"/>
  <w15:docId w15:val="{22F27385-205E-47AD-BCED-2DE964D6C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06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06C"/>
    <w:rPr>
      <w:rFonts w:asciiTheme="minorHAnsi" w:eastAsiaTheme="minorHAnsi" w:hAnsiTheme="minorHAnsi" w:cstheme="minorBidi"/>
      <w:sz w:val="20"/>
      <w:szCs w:val="20"/>
      <w:lang w:eastAsia="en-US"/>
    </w:rPr>
  </w:style>
  <w:style w:type="table" w:customStyle="1" w:styleId="TableGrid">
    <w:name w:val="TableGrid"/>
    <w:rsid w:val="001F007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E3245C"/>
    <w:rPr>
      <w:rFonts w:cs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C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C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C86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C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C86"/>
    <w:rPr>
      <w:rFonts w:cs="Calibri"/>
      <w:b/>
      <w:bCs/>
      <w:sz w:val="20"/>
      <w:szCs w:val="20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2C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7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nieszka.puto@p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.brendzel-skowera@pcz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CC046-578F-4453-AED6-F916C64A8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5</Pages>
  <Words>1744</Words>
  <Characters>10468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User</cp:lastModifiedBy>
  <cp:revision>102</cp:revision>
  <cp:lastPrinted>2019-06-17T09:53:00Z</cp:lastPrinted>
  <dcterms:created xsi:type="dcterms:W3CDTF">2022-01-03T15:01:00Z</dcterms:created>
  <dcterms:modified xsi:type="dcterms:W3CDTF">2023-02-14T21:32:00Z</dcterms:modified>
</cp:coreProperties>
</file>